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9985B" w14:textId="77777777" w:rsidR="00B929EB" w:rsidRDefault="003A2F7D" w:rsidP="003A2F7D">
      <w:pPr>
        <w:tabs>
          <w:tab w:val="center" w:pos="4986"/>
          <w:tab w:val="right" w:pos="9972"/>
        </w:tabs>
        <w:jc w:val="center"/>
        <w:rPr>
          <w:b/>
          <w:caps/>
          <w:szCs w:val="24"/>
        </w:rPr>
      </w:pPr>
      <w:r>
        <w:rPr>
          <w:spacing w:val="20"/>
          <w:sz w:val="16"/>
          <w:szCs w:val="24"/>
        </w:rPr>
        <w:object w:dxaOrig="931" w:dyaOrig="1036" w14:anchorId="685E97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1.75pt" o:ole="" fillcolor="window">
            <v:imagedata r:id="rId7" o:title=""/>
          </v:shape>
          <o:OLEObject Type="Embed" ProgID="Word.Picture.8" ShapeID="_x0000_i1025" DrawAspect="Content" ObjectID="_1768884918" r:id="rId8"/>
        </w:object>
      </w:r>
    </w:p>
    <w:p w14:paraId="1826C742" w14:textId="77777777" w:rsidR="00B929EB" w:rsidRDefault="003A2F7D">
      <w:pPr>
        <w:jc w:val="center"/>
        <w:rPr>
          <w:b/>
          <w:caps/>
          <w:szCs w:val="24"/>
        </w:rPr>
      </w:pPr>
      <w:r>
        <w:rPr>
          <w:b/>
          <w:caps/>
          <w:szCs w:val="24"/>
        </w:rPr>
        <w:t xml:space="preserve">TELŠIŲ RAJONO SAVIVALDYBĖS </w:t>
      </w:r>
    </w:p>
    <w:p w14:paraId="22B6ED8B" w14:textId="77777777" w:rsidR="00B929EB" w:rsidRDefault="003A2F7D">
      <w:pPr>
        <w:jc w:val="center"/>
        <w:rPr>
          <w:b/>
          <w:caps/>
          <w:szCs w:val="24"/>
        </w:rPr>
      </w:pPr>
      <w:r>
        <w:rPr>
          <w:b/>
          <w:caps/>
          <w:szCs w:val="24"/>
        </w:rPr>
        <w:t>TARYBA</w:t>
      </w:r>
    </w:p>
    <w:p w14:paraId="5EC3BAAC" w14:textId="77777777" w:rsidR="00B929EB" w:rsidRDefault="00B929EB">
      <w:pPr>
        <w:jc w:val="center"/>
        <w:rPr>
          <w:b/>
          <w:caps/>
          <w:szCs w:val="24"/>
        </w:rPr>
      </w:pPr>
    </w:p>
    <w:p w14:paraId="15DD35C6" w14:textId="77777777" w:rsidR="00B929EB" w:rsidRDefault="003A2F7D">
      <w:pPr>
        <w:jc w:val="center"/>
        <w:rPr>
          <w:b/>
          <w:caps/>
          <w:szCs w:val="24"/>
        </w:rPr>
      </w:pPr>
      <w:r>
        <w:rPr>
          <w:b/>
          <w:caps/>
          <w:szCs w:val="24"/>
        </w:rPr>
        <w:t>SPRENDIMAS</w:t>
      </w:r>
    </w:p>
    <w:p w14:paraId="6264A5E0" w14:textId="77777777" w:rsidR="00B929EB" w:rsidRDefault="003A2F7D">
      <w:pPr>
        <w:jc w:val="center"/>
        <w:rPr>
          <w:b/>
          <w:szCs w:val="24"/>
        </w:rPr>
      </w:pPr>
      <w:r>
        <w:rPr>
          <w:b/>
          <w:szCs w:val="24"/>
        </w:rPr>
        <w:t xml:space="preserve">DĖL TELŠIŲ GARBĖS PILIEČIO VARDO SUTEIKIMO NUOSTATŲ PATVIRTINIMO </w:t>
      </w:r>
    </w:p>
    <w:p w14:paraId="4A3C5E03" w14:textId="77777777" w:rsidR="00B929EB" w:rsidRDefault="00B929EB">
      <w:pPr>
        <w:jc w:val="center"/>
        <w:rPr>
          <w:bCs/>
          <w:szCs w:val="24"/>
        </w:rPr>
      </w:pPr>
    </w:p>
    <w:p w14:paraId="08EF788D" w14:textId="77777777" w:rsidR="00B929EB" w:rsidRDefault="003A2F7D">
      <w:pPr>
        <w:jc w:val="center"/>
        <w:rPr>
          <w:bCs/>
          <w:szCs w:val="24"/>
        </w:rPr>
      </w:pPr>
      <w:r>
        <w:rPr>
          <w:bCs/>
          <w:szCs w:val="24"/>
        </w:rPr>
        <w:t xml:space="preserve">2023 m. lapkričio 30 d. Nr. T1-328 </w:t>
      </w:r>
    </w:p>
    <w:p w14:paraId="65F07C6E" w14:textId="77777777" w:rsidR="00B929EB" w:rsidRDefault="003A2F7D">
      <w:pPr>
        <w:ind w:firstLine="62"/>
        <w:jc w:val="center"/>
        <w:rPr>
          <w:bCs/>
          <w:szCs w:val="24"/>
        </w:rPr>
      </w:pPr>
      <w:r>
        <w:rPr>
          <w:bCs/>
          <w:szCs w:val="24"/>
        </w:rPr>
        <w:t>Telšiai </w:t>
      </w:r>
    </w:p>
    <w:p w14:paraId="55E2858A" w14:textId="77777777" w:rsidR="00B929EB" w:rsidRDefault="00B929EB">
      <w:pPr>
        <w:ind w:firstLine="62"/>
        <w:jc w:val="center"/>
        <w:rPr>
          <w:bCs/>
          <w:szCs w:val="24"/>
        </w:rPr>
      </w:pPr>
    </w:p>
    <w:p w14:paraId="6E29E974" w14:textId="77777777" w:rsidR="00B929EB" w:rsidRPr="00B313D2" w:rsidRDefault="00B929EB">
      <w:pPr>
        <w:ind w:firstLine="62"/>
        <w:jc w:val="center"/>
        <w:rPr>
          <w:rFonts w:ascii="Arial" w:hAnsi="Arial"/>
          <w:sz w:val="22"/>
        </w:rPr>
      </w:pPr>
    </w:p>
    <w:p w14:paraId="58EDFDAD" w14:textId="77777777" w:rsidR="00B929EB" w:rsidRDefault="003A2F7D">
      <w:pPr>
        <w:ind w:firstLine="1247"/>
        <w:jc w:val="both"/>
        <w:rPr>
          <w:szCs w:val="24"/>
        </w:rPr>
      </w:pPr>
      <w:r>
        <w:rPr>
          <w:szCs w:val="24"/>
        </w:rPr>
        <w:t>Vadovaudamasi Lietuvos Respublikos vietos savivaldos įstatymo 15 straipsnio 2 dalies 4 punktu, Telšių rajono savivaldybės taryba n u s p r e n d ž i a:</w:t>
      </w:r>
    </w:p>
    <w:p w14:paraId="3D29BD79" w14:textId="77777777" w:rsidR="00B929EB" w:rsidRDefault="003A2F7D">
      <w:pPr>
        <w:spacing w:line="259" w:lineRule="auto"/>
        <w:ind w:firstLine="1247"/>
        <w:jc w:val="both"/>
        <w:rPr>
          <w:szCs w:val="24"/>
        </w:rPr>
      </w:pPr>
      <w:r>
        <w:rPr>
          <w:szCs w:val="24"/>
        </w:rPr>
        <w:t>1. P a t v i r t i n t i Telšių Garbės piliečio vardo suteikimo nuostatus (pridedama).</w:t>
      </w:r>
    </w:p>
    <w:p w14:paraId="0556ACD1" w14:textId="77777777" w:rsidR="00B929EB" w:rsidRPr="003A2F7D" w:rsidRDefault="003A2F7D" w:rsidP="003A2F7D">
      <w:pPr>
        <w:spacing w:line="259" w:lineRule="auto"/>
        <w:ind w:firstLine="1247"/>
        <w:jc w:val="both"/>
        <w:rPr>
          <w:kern w:val="2"/>
          <w:szCs w:val="24"/>
        </w:rPr>
      </w:pPr>
      <w:r>
        <w:rPr>
          <w:szCs w:val="24"/>
        </w:rPr>
        <w:t xml:space="preserve">2. Pripažinti netekusiu galios Telšių rajono savivaldybės tarybos 2021 m. gegužės 27 d. sprendimo Nr. T1-254 „Dėl Telšių miesto Garbės piliečio vardo suteikimo nuostatų ir kandidatų atrankos komisijos sudėties patvirtinimo“ 1 punktą su visais pakeitimais ir papildymais. </w:t>
      </w:r>
    </w:p>
    <w:p w14:paraId="693089F1" w14:textId="77777777" w:rsidR="003A2F7D" w:rsidRDefault="003A2F7D"/>
    <w:p w14:paraId="0628CF5A" w14:textId="77777777" w:rsidR="003A2F7D" w:rsidRDefault="003A2F7D"/>
    <w:p w14:paraId="66A75947" w14:textId="77777777" w:rsidR="003A2F7D" w:rsidRDefault="003A2F7D"/>
    <w:p w14:paraId="3D18F1BA" w14:textId="77777777" w:rsidR="00B929EB" w:rsidRPr="003A2F7D" w:rsidRDefault="003A2F7D" w:rsidP="003A2F7D">
      <w:pPr>
        <w:rPr>
          <w:szCs w:val="24"/>
        </w:rPr>
      </w:pPr>
      <w:r>
        <w:rPr>
          <w:szCs w:val="24"/>
        </w:rPr>
        <w:t>Savivaldybės meras</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Tomas Katkus</w:t>
      </w:r>
    </w:p>
    <w:p w14:paraId="00FE4CDB" w14:textId="77777777" w:rsidR="003A2F7D" w:rsidRDefault="003A2F7D">
      <w:pPr>
        <w:ind w:left="4320" w:firstLine="720"/>
        <w:sectPr w:rsidR="003A2F7D" w:rsidSect="004A158F">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4" w:right="680" w:bottom="1134" w:left="1701" w:header="340" w:footer="567" w:gutter="0"/>
          <w:pgNumType w:start="1"/>
          <w:cols w:space="1296"/>
          <w:formProt w:val="0"/>
          <w:titlePg/>
          <w:docGrid w:linePitch="326"/>
        </w:sectPr>
      </w:pPr>
    </w:p>
    <w:p w14:paraId="36D730B2" w14:textId="77777777" w:rsidR="00B929EB" w:rsidRDefault="003A2F7D">
      <w:pPr>
        <w:ind w:left="4320" w:firstLine="720"/>
        <w:rPr>
          <w:szCs w:val="24"/>
        </w:rPr>
      </w:pPr>
      <w:r>
        <w:rPr>
          <w:szCs w:val="24"/>
        </w:rPr>
        <w:lastRenderedPageBreak/>
        <w:t>PATVIRTINTA</w:t>
      </w:r>
    </w:p>
    <w:p w14:paraId="7873ECE9" w14:textId="77777777" w:rsidR="00B929EB" w:rsidRDefault="003A2F7D">
      <w:pPr>
        <w:ind w:left="4320" w:firstLine="720"/>
        <w:rPr>
          <w:szCs w:val="24"/>
        </w:rPr>
      </w:pPr>
      <w:r>
        <w:rPr>
          <w:szCs w:val="24"/>
        </w:rPr>
        <w:t>Telšių rajono savivaldybės tarybos</w:t>
      </w:r>
    </w:p>
    <w:p w14:paraId="1254A08E" w14:textId="77777777" w:rsidR="00B929EB" w:rsidRDefault="003A2F7D">
      <w:pPr>
        <w:ind w:left="4320" w:firstLine="720"/>
        <w:rPr>
          <w:szCs w:val="24"/>
        </w:rPr>
      </w:pPr>
      <w:r>
        <w:rPr>
          <w:szCs w:val="24"/>
        </w:rPr>
        <w:t>2023 m. lapkričio 30 d. sprendimu Nr.T1-328</w:t>
      </w:r>
    </w:p>
    <w:p w14:paraId="53A02F71" w14:textId="77777777" w:rsidR="00B929EB" w:rsidRDefault="00B929EB">
      <w:pPr>
        <w:ind w:left="4320" w:firstLine="720"/>
        <w:rPr>
          <w:szCs w:val="24"/>
        </w:rPr>
      </w:pPr>
    </w:p>
    <w:p w14:paraId="4348E34F" w14:textId="77777777" w:rsidR="00B929EB" w:rsidRDefault="003A2F7D">
      <w:pPr>
        <w:jc w:val="center"/>
        <w:rPr>
          <w:b/>
          <w:bCs/>
          <w:szCs w:val="24"/>
        </w:rPr>
      </w:pPr>
      <w:r>
        <w:rPr>
          <w:b/>
          <w:bCs/>
          <w:szCs w:val="24"/>
        </w:rPr>
        <w:t xml:space="preserve">TELŠIŲ </w:t>
      </w:r>
      <w:r>
        <w:rPr>
          <w:b/>
          <w:szCs w:val="24"/>
        </w:rPr>
        <w:t xml:space="preserve">GARBĖS PILIEČIO VARDO SUTEIKIMO </w:t>
      </w:r>
      <w:r>
        <w:rPr>
          <w:b/>
          <w:bCs/>
          <w:szCs w:val="24"/>
        </w:rPr>
        <w:t>NUOSTATAI</w:t>
      </w:r>
    </w:p>
    <w:p w14:paraId="5E451EB2" w14:textId="77777777" w:rsidR="00B929EB" w:rsidRDefault="00B929EB">
      <w:pPr>
        <w:jc w:val="center"/>
        <w:rPr>
          <w:b/>
          <w:bCs/>
          <w:szCs w:val="24"/>
        </w:rPr>
      </w:pPr>
    </w:p>
    <w:p w14:paraId="1CB77A11" w14:textId="77777777" w:rsidR="00B929EB" w:rsidRDefault="003A2F7D">
      <w:pPr>
        <w:shd w:val="clear" w:color="auto" w:fill="FFFFFF"/>
        <w:jc w:val="center"/>
        <w:rPr>
          <w:b/>
          <w:spacing w:val="-2"/>
          <w:szCs w:val="24"/>
        </w:rPr>
      </w:pPr>
      <w:r>
        <w:rPr>
          <w:b/>
          <w:spacing w:val="-2"/>
          <w:szCs w:val="24"/>
        </w:rPr>
        <w:t>I. BENDROJI DALIS</w:t>
      </w:r>
    </w:p>
    <w:p w14:paraId="45D2AB21" w14:textId="77777777" w:rsidR="00B929EB" w:rsidRDefault="00B929EB">
      <w:pPr>
        <w:jc w:val="both"/>
        <w:rPr>
          <w:b/>
          <w:bCs/>
          <w:szCs w:val="18"/>
        </w:rPr>
      </w:pPr>
    </w:p>
    <w:p w14:paraId="3DFBD95F" w14:textId="77777777" w:rsidR="00B929EB" w:rsidRDefault="003A2F7D">
      <w:pPr>
        <w:shd w:val="clear" w:color="auto" w:fill="FFFFFF"/>
        <w:tabs>
          <w:tab w:val="left" w:pos="955"/>
        </w:tabs>
        <w:ind w:firstLine="1247"/>
        <w:jc w:val="both"/>
        <w:rPr>
          <w:szCs w:val="24"/>
        </w:rPr>
      </w:pPr>
      <w:r>
        <w:rPr>
          <w:spacing w:val="-21"/>
          <w:szCs w:val="24"/>
        </w:rPr>
        <w:t>1.</w:t>
      </w:r>
      <w:r>
        <w:rPr>
          <w:szCs w:val="24"/>
        </w:rPr>
        <w:t xml:space="preserve"> Telšių garbės piliečio (toliau – Garbės piliečio) vardo suteikimo nuostatai reglamentuoja Garbės piliečio vardo suteikimo sąlygas ir tvarką. Garbės piliečio vardas yra aukščiausias Telšių rajono savivaldybės (toliau – Savivaldybė) apdovanojimas.</w:t>
      </w:r>
    </w:p>
    <w:p w14:paraId="01CED6D3" w14:textId="77777777" w:rsidR="00B929EB" w:rsidRDefault="003A2F7D">
      <w:pPr>
        <w:shd w:val="clear" w:color="auto" w:fill="FFFFFF"/>
        <w:tabs>
          <w:tab w:val="left" w:pos="869"/>
        </w:tabs>
        <w:ind w:firstLine="1247"/>
        <w:jc w:val="both"/>
        <w:rPr>
          <w:szCs w:val="24"/>
        </w:rPr>
      </w:pPr>
      <w:r>
        <w:rPr>
          <w:spacing w:val="-14"/>
          <w:szCs w:val="24"/>
        </w:rPr>
        <w:t>2.</w:t>
      </w:r>
      <w:r>
        <w:rPr>
          <w:szCs w:val="24"/>
        </w:rPr>
        <w:t xml:space="preserve"> Garbės piliečio vardas gali būti suteikiamas Lietuvos Respublikos bei užsienio valstybių piliečiams už ypatingus nuopelnus ir pastangas bei išskirtinį indėlį į Telšių rajono švietimo, kultūros, mokslo, sporto, ekonomikos, socialinės plėtros, paveldo išsaugojimo, technikos, žemės ūkio bei kitas sritis ir aktyvią visuomeninę veiklą.</w:t>
      </w:r>
    </w:p>
    <w:p w14:paraId="771410CD" w14:textId="77777777" w:rsidR="00B929EB" w:rsidRDefault="003A2F7D">
      <w:pPr>
        <w:shd w:val="clear" w:color="auto" w:fill="FFFFFF"/>
        <w:ind w:firstLine="1247"/>
        <w:jc w:val="both"/>
        <w:rPr>
          <w:szCs w:val="24"/>
        </w:rPr>
      </w:pPr>
      <w:r>
        <w:rPr>
          <w:szCs w:val="24"/>
        </w:rPr>
        <w:t>3. Garbės piliečio vardas gali būti suteikiamas ir mirusiam asmeniui, po mirties praėjus ne daugiau kaip ketveriems metams.</w:t>
      </w:r>
    </w:p>
    <w:p w14:paraId="57D5727F" w14:textId="77777777" w:rsidR="00B929EB" w:rsidRDefault="003A2F7D">
      <w:pPr>
        <w:shd w:val="clear" w:color="auto" w:fill="FFFFFF"/>
        <w:ind w:firstLine="1247"/>
        <w:jc w:val="both"/>
        <w:rPr>
          <w:szCs w:val="24"/>
        </w:rPr>
      </w:pPr>
      <w:r>
        <w:rPr>
          <w:szCs w:val="24"/>
        </w:rPr>
        <w:t>4. Garbės piliečio vardo kandidatų atrankos komisiją savo įgaliojimų laikui sudaro Telšių rajono savivaldybės taryba (toliau – Savivaldybės taryba).</w:t>
      </w:r>
    </w:p>
    <w:p w14:paraId="329663CE" w14:textId="77777777" w:rsidR="00B929EB" w:rsidRDefault="00B929EB">
      <w:pPr>
        <w:shd w:val="clear" w:color="auto" w:fill="FFFFFF"/>
        <w:jc w:val="both"/>
        <w:rPr>
          <w:b/>
          <w:szCs w:val="24"/>
        </w:rPr>
      </w:pPr>
    </w:p>
    <w:p w14:paraId="4E7F9E5E" w14:textId="77777777" w:rsidR="00B929EB" w:rsidRDefault="003A2F7D">
      <w:pPr>
        <w:shd w:val="clear" w:color="auto" w:fill="FFFFFF"/>
        <w:jc w:val="center"/>
        <w:rPr>
          <w:b/>
          <w:szCs w:val="24"/>
        </w:rPr>
      </w:pPr>
      <w:r>
        <w:rPr>
          <w:b/>
          <w:szCs w:val="24"/>
        </w:rPr>
        <w:t xml:space="preserve">II. TELŠIŲ </w:t>
      </w:r>
    </w:p>
    <w:p w14:paraId="10EB4F66" w14:textId="77777777" w:rsidR="00B929EB" w:rsidRDefault="003A2F7D">
      <w:pPr>
        <w:shd w:val="clear" w:color="auto" w:fill="FFFFFF"/>
        <w:ind w:firstLine="62"/>
        <w:jc w:val="center"/>
        <w:rPr>
          <w:b/>
          <w:szCs w:val="24"/>
        </w:rPr>
      </w:pPr>
      <w:r>
        <w:rPr>
          <w:b/>
          <w:szCs w:val="24"/>
        </w:rPr>
        <w:t>GARBĖS PILIEČIO VARDO SUTEIKIMO SĄLYGOS IR TVARKA</w:t>
      </w:r>
    </w:p>
    <w:p w14:paraId="2E51A7F7" w14:textId="77777777" w:rsidR="00B929EB" w:rsidRDefault="00B929EB">
      <w:pPr>
        <w:shd w:val="clear" w:color="auto" w:fill="FFFFFF"/>
        <w:jc w:val="center"/>
        <w:rPr>
          <w:szCs w:val="24"/>
        </w:rPr>
      </w:pPr>
    </w:p>
    <w:p w14:paraId="0DA57325" w14:textId="77777777" w:rsidR="00B929EB" w:rsidRDefault="003A2F7D">
      <w:pPr>
        <w:shd w:val="clear" w:color="auto" w:fill="FFFFFF"/>
        <w:ind w:firstLine="1247"/>
        <w:jc w:val="both"/>
        <w:rPr>
          <w:szCs w:val="24"/>
        </w:rPr>
      </w:pPr>
      <w:r>
        <w:rPr>
          <w:szCs w:val="24"/>
        </w:rPr>
        <w:t>5. Siūlymus dėl Garbės piliečio vardo suteikimo gali teikti:</w:t>
      </w:r>
    </w:p>
    <w:p w14:paraId="1F3EFFB3" w14:textId="77777777" w:rsidR="00B929EB" w:rsidRDefault="003A2F7D">
      <w:pPr>
        <w:shd w:val="clear" w:color="auto" w:fill="FFFFFF"/>
        <w:ind w:firstLine="1247"/>
        <w:jc w:val="both"/>
        <w:rPr>
          <w:szCs w:val="24"/>
        </w:rPr>
      </w:pPr>
      <w:r>
        <w:rPr>
          <w:szCs w:val="24"/>
        </w:rPr>
        <w:t>5.1. Savivaldybės tarybos nariai;</w:t>
      </w:r>
    </w:p>
    <w:p w14:paraId="4EE444C7" w14:textId="77777777" w:rsidR="00B929EB" w:rsidRDefault="003A2F7D">
      <w:pPr>
        <w:shd w:val="clear" w:color="auto" w:fill="FFFFFF"/>
        <w:ind w:firstLine="1247"/>
        <w:jc w:val="both"/>
        <w:rPr>
          <w:szCs w:val="24"/>
        </w:rPr>
      </w:pPr>
      <w:r>
        <w:rPr>
          <w:szCs w:val="24"/>
        </w:rPr>
        <w:t xml:space="preserve">5.2. Savivaldybės administracijos direktorius; </w:t>
      </w:r>
    </w:p>
    <w:p w14:paraId="262F5C76" w14:textId="77777777" w:rsidR="00B929EB" w:rsidRDefault="003A2F7D">
      <w:pPr>
        <w:shd w:val="clear" w:color="auto" w:fill="FFFFFF"/>
        <w:ind w:firstLine="1247"/>
        <w:jc w:val="both"/>
        <w:rPr>
          <w:szCs w:val="24"/>
        </w:rPr>
      </w:pPr>
      <w:r>
        <w:rPr>
          <w:szCs w:val="24"/>
        </w:rPr>
        <w:t>5.3. Savivaldybės seniūnijos seniūnaičių sueiga;</w:t>
      </w:r>
    </w:p>
    <w:p w14:paraId="01FAF05D" w14:textId="77777777" w:rsidR="00B929EB" w:rsidRDefault="003A2F7D">
      <w:pPr>
        <w:shd w:val="clear" w:color="auto" w:fill="FFFFFF"/>
        <w:ind w:firstLine="1247"/>
        <w:jc w:val="both"/>
        <w:rPr>
          <w:szCs w:val="24"/>
        </w:rPr>
      </w:pPr>
      <w:r>
        <w:rPr>
          <w:szCs w:val="24"/>
        </w:rPr>
        <w:t>5.4. Telšių rajone veikiančios institucijos, visuomeninės organizacijos bei bendruomenės;</w:t>
      </w:r>
    </w:p>
    <w:p w14:paraId="12E3DCEE" w14:textId="77777777" w:rsidR="00B929EB" w:rsidRDefault="003A2F7D">
      <w:pPr>
        <w:shd w:val="clear" w:color="auto" w:fill="FFFFFF"/>
        <w:ind w:firstLine="1247"/>
        <w:jc w:val="both"/>
        <w:rPr>
          <w:szCs w:val="24"/>
        </w:rPr>
      </w:pPr>
      <w:r>
        <w:rPr>
          <w:szCs w:val="24"/>
        </w:rPr>
        <w:t>5.5. gyventojų grupės (ne mažiau kaip 15 asmenų).</w:t>
      </w:r>
    </w:p>
    <w:p w14:paraId="4A9F5255" w14:textId="77777777" w:rsidR="00B929EB" w:rsidRDefault="003A2F7D">
      <w:pPr>
        <w:shd w:val="clear" w:color="auto" w:fill="FFFFFF"/>
        <w:ind w:firstLine="1247"/>
        <w:jc w:val="both"/>
        <w:rPr>
          <w:szCs w:val="24"/>
        </w:rPr>
      </w:pPr>
      <w:r>
        <w:rPr>
          <w:szCs w:val="24"/>
        </w:rPr>
        <w:t>6. Siūlymai dėl Garbės piliečio vardo suteikimo pateikiami skaitmeniniu formatu (atnešant į Telšių rajono savivaldybės administraciją, atsiunčiant paštu ar el. paštu) adresuojant Savivaldybės merui (toliau – Meras) (1 priedas) ne vėliau kaip iki einamųjų metų balandžio 30 d. Siūlant kandidatą, pateikiama išsami jo biografija, darbų ir nuopelnų aprašymas, taip pat kandidato sutikimas raštu, kad jis sutinka būti siūlomas šiai nominacijai. Sutikimas nereikalingas, jei kandidatas miręs. Už duomenų apie kandidatus, teikiamus apdovanoti, tikrumą atsako juos teikiantys asmenys. Iškilus abejonių dėl duomenų tikrumo, Savivaldybės administracija turi teisę juos patikrinti.</w:t>
      </w:r>
    </w:p>
    <w:p w14:paraId="5D265660" w14:textId="77777777" w:rsidR="00B929EB" w:rsidRDefault="003A2F7D">
      <w:pPr>
        <w:shd w:val="clear" w:color="auto" w:fill="FFFFFF"/>
        <w:ind w:firstLine="1247"/>
        <w:jc w:val="both"/>
        <w:rPr>
          <w:szCs w:val="24"/>
        </w:rPr>
      </w:pPr>
      <w:r>
        <w:rPr>
          <w:szCs w:val="24"/>
        </w:rPr>
        <w:t>7. Per vienerius kalendorinius metus gali būti suteikti tik du Garbės piliečio vardai.</w:t>
      </w:r>
    </w:p>
    <w:p w14:paraId="22CC965D" w14:textId="77777777" w:rsidR="00B929EB" w:rsidRDefault="003A2F7D">
      <w:pPr>
        <w:shd w:val="clear" w:color="auto" w:fill="FFFFFF"/>
        <w:ind w:firstLine="1247"/>
        <w:jc w:val="both"/>
        <w:rPr>
          <w:szCs w:val="24"/>
        </w:rPr>
      </w:pPr>
      <w:r>
        <w:rPr>
          <w:szCs w:val="24"/>
        </w:rPr>
        <w:t>8. Teisti asmenys negali būti siūlomi kaip kandidatai Garbės piliečio vardui suteikti.</w:t>
      </w:r>
    </w:p>
    <w:p w14:paraId="1DB1406F" w14:textId="77777777" w:rsidR="00B929EB" w:rsidRDefault="003A2F7D">
      <w:pPr>
        <w:shd w:val="clear" w:color="auto" w:fill="FFFFFF"/>
        <w:ind w:firstLine="1247"/>
        <w:jc w:val="both"/>
        <w:rPr>
          <w:szCs w:val="24"/>
        </w:rPr>
      </w:pPr>
      <w:r>
        <w:rPr>
          <w:szCs w:val="24"/>
        </w:rPr>
        <w:t>9. Komisija išnagrinėja teikimą dėl Garbės piliečio vardo suteikimo ir priima protokolinį sprendimą.</w:t>
      </w:r>
    </w:p>
    <w:p w14:paraId="3401A337" w14:textId="77777777" w:rsidR="00B929EB" w:rsidRDefault="003A2F7D">
      <w:pPr>
        <w:shd w:val="clear" w:color="auto" w:fill="FFFFFF"/>
        <w:ind w:firstLine="1247"/>
        <w:jc w:val="both"/>
        <w:rPr>
          <w:szCs w:val="24"/>
        </w:rPr>
      </w:pPr>
      <w:r>
        <w:rPr>
          <w:szCs w:val="24"/>
        </w:rPr>
        <w:t xml:space="preserve">10. Garbės piliečio vardas suteikiamas Savivaldybės tarybos sprendimu. </w:t>
      </w:r>
    </w:p>
    <w:p w14:paraId="3DDF33FF" w14:textId="77777777" w:rsidR="00B929EB" w:rsidRDefault="003A2F7D">
      <w:pPr>
        <w:shd w:val="clear" w:color="auto" w:fill="FFFFFF"/>
        <w:ind w:firstLine="1247"/>
        <w:jc w:val="both"/>
        <w:rPr>
          <w:szCs w:val="24"/>
        </w:rPr>
      </w:pPr>
      <w:r>
        <w:rPr>
          <w:szCs w:val="24"/>
        </w:rPr>
        <w:t>11. Pasiūlymą, kurį Savivaldybės taryba atmetė, komisija gali vėl teikti Savivaldybės tarybai svarstyti ne anksčiau kaip po dvejų metų.</w:t>
      </w:r>
    </w:p>
    <w:p w14:paraId="36DA8E43" w14:textId="77777777" w:rsidR="00B929EB" w:rsidRDefault="00B929EB">
      <w:pPr>
        <w:rPr>
          <w:b/>
          <w:szCs w:val="24"/>
          <w:lang w:eastAsia="lt-LT"/>
        </w:rPr>
      </w:pPr>
    </w:p>
    <w:p w14:paraId="799064E5" w14:textId="77777777" w:rsidR="00B929EB" w:rsidRDefault="00B929EB">
      <w:pPr>
        <w:rPr>
          <w:sz w:val="8"/>
          <w:szCs w:val="8"/>
        </w:rPr>
      </w:pPr>
    </w:p>
    <w:p w14:paraId="337BAD1D" w14:textId="77777777" w:rsidR="00B929EB" w:rsidRDefault="003A2F7D">
      <w:pPr>
        <w:jc w:val="center"/>
        <w:rPr>
          <w:b/>
          <w:szCs w:val="24"/>
          <w:lang w:eastAsia="lt-LT"/>
        </w:rPr>
      </w:pPr>
      <w:r>
        <w:rPr>
          <w:b/>
          <w:szCs w:val="24"/>
          <w:lang w:eastAsia="lt-LT"/>
        </w:rPr>
        <w:t>III. TELŠIŲ GARBĖS PILIEČIO VARDO KANDIDATŲ ATRANKOS KOMISIJA, JOS SUDARYMO TVARKA, DARBO ORGANIZAVIMAS</w:t>
      </w:r>
    </w:p>
    <w:p w14:paraId="2AACF832" w14:textId="77777777" w:rsidR="00B929EB" w:rsidRDefault="00B929EB">
      <w:pPr>
        <w:rPr>
          <w:sz w:val="8"/>
          <w:szCs w:val="8"/>
        </w:rPr>
      </w:pPr>
    </w:p>
    <w:p w14:paraId="48BA54A7" w14:textId="77777777" w:rsidR="00B929EB" w:rsidRDefault="00B929EB">
      <w:pPr>
        <w:rPr>
          <w:sz w:val="8"/>
          <w:szCs w:val="8"/>
        </w:rPr>
      </w:pPr>
    </w:p>
    <w:p w14:paraId="2F4E773E" w14:textId="77777777" w:rsidR="00B929EB" w:rsidRDefault="003A2F7D">
      <w:pPr>
        <w:ind w:firstLine="1247"/>
        <w:jc w:val="both"/>
        <w:rPr>
          <w:szCs w:val="24"/>
        </w:rPr>
      </w:pPr>
      <w:r>
        <w:rPr>
          <w:szCs w:val="24"/>
        </w:rPr>
        <w:t xml:space="preserve">12. Telšių Garbės piliečio vardo kandidatų atrankos komisija (toliau – Komisija) yra Savivaldybės tarybos sudaryta jos įgaliojimų laikui 11 narių darbo grupė, kuri nagrinėja gautus siūlymus dėl Garbės piliečio vardo suteikimo ir sprendžia, kokius kandidatus Garbės piliečio vardui </w:t>
      </w:r>
      <w:r>
        <w:rPr>
          <w:szCs w:val="24"/>
        </w:rPr>
        <w:lastRenderedPageBreak/>
        <w:t>suteikti Savivaldybės tarybai teikti svarstyti. Komisija sudaroma Savivaldybės tarybos kadencijos laikotarpiui.</w:t>
      </w:r>
    </w:p>
    <w:p w14:paraId="70414090" w14:textId="77777777" w:rsidR="00B929EB" w:rsidRDefault="003A2F7D">
      <w:pPr>
        <w:ind w:firstLine="1247"/>
        <w:jc w:val="both"/>
        <w:rPr>
          <w:szCs w:val="24"/>
        </w:rPr>
      </w:pPr>
      <w:r>
        <w:rPr>
          <w:szCs w:val="24"/>
        </w:rPr>
        <w:t>13. Komisija savo veikloje vadovaujasi Lietuvos Respublikos Konstitucija, Lietuvos Respublikos įstatymais, Lietuvos Respublikos Vyriausybės nutarimais, Telšių rajono savivaldybės sprendimais, kitais norminiais teisės aktais ir šiais nuostatais.</w:t>
      </w:r>
    </w:p>
    <w:p w14:paraId="1256D99D" w14:textId="77777777" w:rsidR="00B929EB" w:rsidRDefault="003A2F7D">
      <w:pPr>
        <w:ind w:firstLine="1247"/>
        <w:jc w:val="both"/>
        <w:rPr>
          <w:szCs w:val="24"/>
        </w:rPr>
      </w:pPr>
      <w:r>
        <w:rPr>
          <w:szCs w:val="24"/>
        </w:rPr>
        <w:t>14. Komisijos siūlomas Komisijos pirmininkas tvirtinamas Savivaldybės tarybos sprendimu jos kadencijos laikotarpiui.</w:t>
      </w:r>
    </w:p>
    <w:p w14:paraId="28E714E8" w14:textId="77777777" w:rsidR="00B929EB" w:rsidRDefault="003A2F7D">
      <w:pPr>
        <w:ind w:firstLine="1247"/>
        <w:jc w:val="both"/>
        <w:rPr>
          <w:szCs w:val="24"/>
        </w:rPr>
      </w:pPr>
      <w:r>
        <w:rPr>
          <w:szCs w:val="24"/>
        </w:rPr>
        <w:t xml:space="preserve">15. Komisijos pirmininko pavaduotoją išrenka Komisijos nariai atviru balsavimu pirmo posėdžio metu balsų dauguma. </w:t>
      </w:r>
    </w:p>
    <w:p w14:paraId="4419DCF3" w14:textId="77777777" w:rsidR="00B929EB" w:rsidRDefault="003A2F7D">
      <w:pPr>
        <w:ind w:firstLine="1247"/>
        <w:jc w:val="both"/>
        <w:rPr>
          <w:szCs w:val="24"/>
        </w:rPr>
      </w:pPr>
      <w:r>
        <w:rPr>
          <w:szCs w:val="24"/>
        </w:rPr>
        <w:t>16. Komisijos pirmininkas visos Komisijos kadencijos metu vadovauja Komisijai, jo nesant, Komisijai vadovauja Komisijos pavaduotojas.</w:t>
      </w:r>
    </w:p>
    <w:p w14:paraId="2F3E39DC" w14:textId="77777777" w:rsidR="00B929EB" w:rsidRDefault="003A2F7D">
      <w:pPr>
        <w:ind w:firstLine="1247"/>
        <w:jc w:val="both"/>
        <w:rPr>
          <w:szCs w:val="24"/>
        </w:rPr>
      </w:pPr>
      <w:r>
        <w:rPr>
          <w:szCs w:val="24"/>
        </w:rPr>
        <w:t>17. Komisijos sekretorių įsakymu skiria Savivaldybės administracijos direktorius. Sekretorius nėra komisijos narys.</w:t>
      </w:r>
    </w:p>
    <w:p w14:paraId="013E6FC3" w14:textId="77777777" w:rsidR="00B929EB" w:rsidRDefault="003A2F7D">
      <w:pPr>
        <w:ind w:firstLine="1247"/>
        <w:jc w:val="both"/>
        <w:rPr>
          <w:b/>
          <w:bCs/>
          <w:szCs w:val="24"/>
        </w:rPr>
      </w:pPr>
      <w:r>
        <w:rPr>
          <w:szCs w:val="24"/>
        </w:rPr>
        <w:t>18. Komisijos posėdžiai protokoluojami. Komisijos posėdžių metu daromas garso, vaizdo įrašas ir transliuojama tiesiogiai. Komisijos posėdžių garso ir vaizdo įrašai saugomi informacinėse laikmenose. Protokolus pasirašo Komisijos pirmininkas, jo nesant – Komisijos pirmininko pavaduotojas ir sekretorius.</w:t>
      </w:r>
      <w:r>
        <w:rPr>
          <w:b/>
          <w:bCs/>
          <w:szCs w:val="24"/>
        </w:rPr>
        <w:t xml:space="preserve"> </w:t>
      </w:r>
    </w:p>
    <w:p w14:paraId="53524037" w14:textId="77777777" w:rsidR="00B929EB" w:rsidRDefault="003A2F7D">
      <w:pPr>
        <w:ind w:firstLine="1247"/>
        <w:jc w:val="both"/>
        <w:rPr>
          <w:szCs w:val="24"/>
        </w:rPr>
      </w:pPr>
      <w:r>
        <w:rPr>
          <w:szCs w:val="24"/>
        </w:rPr>
        <w:t>19. Komisijos sekretorius registruoja pateiktus dokumentus, protokoluoja Komisijos posėdžius, rengia Savivaldybės tarybos sprendimų projektus. Ne vėliau kaip prieš 5 darbo dienas iki Komisijos posėdžio pateikia Komisijai visus reikiamus dokumentus.</w:t>
      </w:r>
    </w:p>
    <w:p w14:paraId="1576568D" w14:textId="77777777" w:rsidR="00B929EB" w:rsidRDefault="003A2F7D">
      <w:pPr>
        <w:ind w:firstLine="1247"/>
        <w:jc w:val="both"/>
        <w:rPr>
          <w:szCs w:val="24"/>
        </w:rPr>
      </w:pPr>
      <w:r>
        <w:rPr>
          <w:szCs w:val="24"/>
        </w:rPr>
        <w:t>20. Komisijos sudarymo principai:</w:t>
      </w:r>
      <w:r>
        <w:rPr>
          <w:color w:val="000000"/>
          <w:szCs w:val="24"/>
        </w:rPr>
        <w:t xml:space="preserve"> į Komisiją atstovus deleguoja Meras (2 narius), Savivaldybės tarybos Švietimo, kultūros ir sporto komitetas (1 narį), Savivaldybės tarybos verslo, ekonomikos ir finansų komitetas (1 narį),  Savivaldybės tarybos vietinio ūkio, ekologijos ir kaimo reikalų komitetas (1 narį), Savivaldybės tarybos sveikatos ir socialinių reikalų komitetas (1 narį), Savivaldybės administracijos direktorius (1 narį), Šiaulių prekybos, pramonės ir amatų rūmų Telšių filialas (1 narį), Telšių rajono nevyriausybinių organizacijų taryba (1 narį), Savivaldybės seniūnijos seniūnaičių sueiga (1 narį), Telšių vyskupijos kurija (1 narį). </w:t>
      </w:r>
      <w:r>
        <w:rPr>
          <w:szCs w:val="24"/>
        </w:rPr>
        <w:t xml:space="preserve">Komisijoje negali būti daugiau kaip du asmenys, atstovaujantys tai pačiai institucijai. Komisijos sudėtis tvirtinama ir keičiama Savivaldybės tarybos sprendimu. </w:t>
      </w:r>
    </w:p>
    <w:p w14:paraId="77E3129F" w14:textId="77777777" w:rsidR="00B929EB" w:rsidRDefault="003A2F7D">
      <w:pPr>
        <w:ind w:firstLine="1247"/>
        <w:jc w:val="both"/>
        <w:rPr>
          <w:b/>
          <w:bCs/>
          <w:color w:val="000000"/>
          <w:szCs w:val="24"/>
        </w:rPr>
      </w:pPr>
      <w:r>
        <w:rPr>
          <w:szCs w:val="24"/>
        </w:rPr>
        <w:t>21.</w:t>
      </w:r>
      <w:r>
        <w:rPr>
          <w:b/>
          <w:bCs/>
          <w:szCs w:val="24"/>
        </w:rPr>
        <w:t xml:space="preserve"> </w:t>
      </w:r>
      <w:r>
        <w:rPr>
          <w:szCs w:val="24"/>
        </w:rPr>
        <w:t xml:space="preserve">Gavusi bent vieną pasiūlymą asmeniui suteikti Garbės piliečio vardą, Komisija siūlymus dėl Garbės piliečio vardo suteikimo nagrinėja posėdžiuose iki birželio 30 d. Komisija atsižvelgia tik į raštu pateiktas bei pasirašytas rekomendacijas ir atsiliepimus apie kandidatus Garbės piliečio vardui suteikti. Komisija gali kreiptis į teikėją dėl papildomų dokumentų pateikimo. Anonimiškų rekomendacijų ir atsiliepimų Komisija nesvarsto. </w:t>
      </w:r>
    </w:p>
    <w:p w14:paraId="5D4E4ED4" w14:textId="77777777" w:rsidR="00B929EB" w:rsidRDefault="003A2F7D">
      <w:pPr>
        <w:ind w:firstLine="1247"/>
        <w:jc w:val="both"/>
        <w:rPr>
          <w:strike/>
          <w:szCs w:val="24"/>
        </w:rPr>
      </w:pPr>
      <w:r>
        <w:rPr>
          <w:color w:val="000000"/>
          <w:szCs w:val="24"/>
        </w:rPr>
        <w:t>22. Kandidatus vertina ir atrenka Komisijos nariai. Prieš pradėdami darbą Komisijos nariai pasirašo nešališkumo deklaraciją ir konfidencialumo pasižadėjimą (3 ir 4 priedas).</w:t>
      </w:r>
    </w:p>
    <w:p w14:paraId="2032F89A" w14:textId="77777777" w:rsidR="00B929EB" w:rsidRDefault="003A2F7D">
      <w:pPr>
        <w:ind w:firstLine="1247"/>
        <w:jc w:val="both"/>
        <w:rPr>
          <w:strike/>
          <w:szCs w:val="24"/>
        </w:rPr>
      </w:pPr>
      <w:r>
        <w:rPr>
          <w:szCs w:val="24"/>
        </w:rPr>
        <w:t xml:space="preserve">23. Komisijos posėdis laikomas teisėtu, jei jame dalyvauja ne mažiau kaip pusė visų Komisijos narių. Dėl kandidatų Garbės piliečio vardui suteikti Komisijos nariai balsuoja slaptai. Komisija Savivaldybės tarybai Garbės piliečio vardui suteikti teikia visus kandidatus, kurie gavo ne mažiau kaip pusę visų Komisijos narių balsų. </w:t>
      </w:r>
    </w:p>
    <w:p w14:paraId="5E7800C3" w14:textId="77777777" w:rsidR="00B929EB" w:rsidRDefault="003A2F7D">
      <w:pPr>
        <w:ind w:firstLine="1247"/>
        <w:jc w:val="both"/>
        <w:rPr>
          <w:szCs w:val="24"/>
        </w:rPr>
      </w:pPr>
      <w:r>
        <w:rPr>
          <w:szCs w:val="24"/>
        </w:rPr>
        <w:t xml:space="preserve">24. Komisijos sprendimas atsisakyti teikti pasiūlymą svarstyti Savivaldybės tarybai yra galutinis. </w:t>
      </w:r>
    </w:p>
    <w:p w14:paraId="3CC22A5B" w14:textId="77777777" w:rsidR="00B929EB" w:rsidRDefault="003A2F7D">
      <w:pPr>
        <w:ind w:firstLine="1247"/>
        <w:jc w:val="both"/>
        <w:rPr>
          <w:szCs w:val="24"/>
        </w:rPr>
      </w:pPr>
      <w:r>
        <w:rPr>
          <w:szCs w:val="24"/>
        </w:rPr>
        <w:t xml:space="preserve">25. Jeigu Komisija priima sprendimą teikti Savivaldybės tarybai konkrečias kandidatūras Garbės piliečio vardui suteikti, ji parengia atitinkamą Savivaldybės tarybos sprendimo projektą. </w:t>
      </w:r>
    </w:p>
    <w:p w14:paraId="7FDFC603" w14:textId="77777777" w:rsidR="00B929EB" w:rsidRDefault="00B929EB">
      <w:pPr>
        <w:shd w:val="clear" w:color="auto" w:fill="FFFFFF"/>
        <w:ind w:firstLine="1247"/>
        <w:jc w:val="both"/>
        <w:rPr>
          <w:szCs w:val="24"/>
        </w:rPr>
      </w:pPr>
    </w:p>
    <w:p w14:paraId="46BC62F1" w14:textId="77777777" w:rsidR="00B929EB" w:rsidRDefault="003A2F7D" w:rsidP="003A2F7D">
      <w:pPr>
        <w:shd w:val="clear" w:color="auto" w:fill="FFFFFF"/>
        <w:tabs>
          <w:tab w:val="left" w:pos="1392"/>
        </w:tabs>
        <w:jc w:val="center"/>
        <w:rPr>
          <w:b/>
          <w:spacing w:val="-1"/>
          <w:szCs w:val="24"/>
        </w:rPr>
      </w:pPr>
      <w:r>
        <w:rPr>
          <w:b/>
          <w:spacing w:val="-8"/>
          <w:szCs w:val="24"/>
        </w:rPr>
        <w:t>IV.</w:t>
      </w:r>
      <w:r>
        <w:rPr>
          <w:b/>
          <w:szCs w:val="24"/>
        </w:rPr>
        <w:t xml:space="preserve"> </w:t>
      </w:r>
      <w:r>
        <w:rPr>
          <w:b/>
          <w:spacing w:val="-1"/>
          <w:szCs w:val="24"/>
        </w:rPr>
        <w:t>ASMENŲ APDOVANOJIMAS</w:t>
      </w:r>
    </w:p>
    <w:p w14:paraId="442C8926" w14:textId="77777777" w:rsidR="00B929EB" w:rsidRDefault="00B929EB" w:rsidP="003A2F7D">
      <w:pPr>
        <w:shd w:val="clear" w:color="auto" w:fill="FFFFFF"/>
        <w:tabs>
          <w:tab w:val="left" w:pos="1392"/>
        </w:tabs>
        <w:rPr>
          <w:szCs w:val="24"/>
        </w:rPr>
      </w:pPr>
    </w:p>
    <w:p w14:paraId="7B964939" w14:textId="77777777" w:rsidR="00B929EB" w:rsidRDefault="003A2F7D">
      <w:pPr>
        <w:shd w:val="clear" w:color="auto" w:fill="FFFFFF"/>
        <w:tabs>
          <w:tab w:val="left" w:pos="854"/>
        </w:tabs>
        <w:ind w:firstLine="1247"/>
        <w:jc w:val="both"/>
        <w:rPr>
          <w:szCs w:val="24"/>
        </w:rPr>
      </w:pPr>
      <w:r>
        <w:rPr>
          <w:spacing w:val="-14"/>
          <w:szCs w:val="24"/>
        </w:rPr>
        <w:t>26.</w:t>
      </w:r>
      <w:r>
        <w:rPr>
          <w:szCs w:val="24"/>
        </w:rPr>
        <w:t xml:space="preserve"> Savivaldybės tarybai priėmus sprendimą asmeniui suteikti Garbės piliečio vardą, organizuojama vieša iškilminga Garbės piliečio vardo suteikimo ceremonija gruodžio 6-ąją – minint  Telšių gimtadienį.</w:t>
      </w:r>
      <w:r>
        <w:rPr>
          <w:color w:val="FF0000"/>
          <w:szCs w:val="24"/>
        </w:rPr>
        <w:t xml:space="preserve"> </w:t>
      </w:r>
      <w:r>
        <w:rPr>
          <w:szCs w:val="24"/>
        </w:rPr>
        <w:t xml:space="preserve">Garbės piliečiui įteikiamas specialus Garbės piliečio ženklas-medalis (asmeninis </w:t>
      </w:r>
      <w:r>
        <w:rPr>
          <w:szCs w:val="24"/>
        </w:rPr>
        <w:lastRenderedPageBreak/>
        <w:t>autorinio darbo medalis) su užrašu „Kon darā, veiziek gala“, miniatiūra ir Garbės piliečio liudijimas (2 priedas), kurį pasirašo Meras.</w:t>
      </w:r>
    </w:p>
    <w:p w14:paraId="4F84086A" w14:textId="77777777" w:rsidR="00B929EB" w:rsidRDefault="003A2F7D">
      <w:pPr>
        <w:shd w:val="clear" w:color="auto" w:fill="FFFFFF"/>
        <w:tabs>
          <w:tab w:val="left" w:pos="854"/>
        </w:tabs>
        <w:ind w:firstLine="1247"/>
        <w:jc w:val="both"/>
        <w:rPr>
          <w:szCs w:val="24"/>
        </w:rPr>
      </w:pPr>
      <w:r>
        <w:rPr>
          <w:szCs w:val="24"/>
        </w:rPr>
        <w:t xml:space="preserve">27. Garbės piliečio vardo suteikimo apdovanojimas (regalijos) po mirties įteikiamas apdovanojamo asmens šeimai (artimiesiems). Jei šeimos narių nėra, apdovanojimas perduodamas saugoti Telšių </w:t>
      </w:r>
      <w:r>
        <w:rPr>
          <w:bCs/>
          <w:szCs w:val="24"/>
        </w:rPr>
        <w:t>rajono savivaldybei.</w:t>
      </w:r>
    </w:p>
    <w:p w14:paraId="1743BC54" w14:textId="77777777" w:rsidR="00B929EB" w:rsidRDefault="003A2F7D">
      <w:pPr>
        <w:widowControl w:val="0"/>
        <w:shd w:val="clear" w:color="auto" w:fill="FFFFFF"/>
        <w:tabs>
          <w:tab w:val="left" w:pos="922"/>
        </w:tabs>
        <w:ind w:firstLine="1247"/>
        <w:jc w:val="both"/>
        <w:rPr>
          <w:spacing w:val="-15"/>
          <w:szCs w:val="24"/>
        </w:rPr>
      </w:pPr>
      <w:r>
        <w:rPr>
          <w:spacing w:val="-15"/>
          <w:szCs w:val="24"/>
        </w:rPr>
        <w:t xml:space="preserve">28. </w:t>
      </w:r>
      <w:r>
        <w:rPr>
          <w:szCs w:val="24"/>
        </w:rPr>
        <w:t xml:space="preserve">Apie Garbės piliečio vardo suteikimą įrašoma Garbės piliečių knygoje, kurioje pateikiama informacija apie Garbės piliečio veiklą ir gyvenimą. Garbės piliečių knyga saugoma Telšių </w:t>
      </w:r>
      <w:r>
        <w:rPr>
          <w:bCs/>
          <w:szCs w:val="24"/>
        </w:rPr>
        <w:t>rajono savivaldybėje.</w:t>
      </w:r>
    </w:p>
    <w:p w14:paraId="1C9C929F" w14:textId="77777777" w:rsidR="00B929EB" w:rsidRDefault="003A2F7D">
      <w:pPr>
        <w:widowControl w:val="0"/>
        <w:shd w:val="clear" w:color="auto" w:fill="FFFFFF"/>
        <w:tabs>
          <w:tab w:val="left" w:pos="922"/>
        </w:tabs>
        <w:ind w:firstLine="1247"/>
        <w:jc w:val="both"/>
        <w:rPr>
          <w:spacing w:val="-16"/>
          <w:szCs w:val="24"/>
        </w:rPr>
      </w:pPr>
      <w:r>
        <w:rPr>
          <w:spacing w:val="-16"/>
          <w:szCs w:val="24"/>
        </w:rPr>
        <w:t xml:space="preserve">29. </w:t>
      </w:r>
      <w:r>
        <w:rPr>
          <w:szCs w:val="24"/>
        </w:rPr>
        <w:t xml:space="preserve">Apie Garbės piliečio vardo suteikimą per žiniasklaidą ir Savivaldybės tinklalapį informuojama visuomenė. </w:t>
      </w:r>
    </w:p>
    <w:p w14:paraId="3DB1A8C4" w14:textId="77777777" w:rsidR="00B929EB" w:rsidRDefault="00B929EB">
      <w:pPr>
        <w:shd w:val="clear" w:color="auto" w:fill="FFFFFF"/>
        <w:tabs>
          <w:tab w:val="left" w:pos="1459"/>
        </w:tabs>
        <w:jc w:val="center"/>
        <w:rPr>
          <w:b/>
          <w:spacing w:val="-11"/>
          <w:szCs w:val="24"/>
        </w:rPr>
      </w:pPr>
    </w:p>
    <w:p w14:paraId="63A43A39" w14:textId="77777777" w:rsidR="00B929EB" w:rsidRDefault="003A2F7D">
      <w:pPr>
        <w:shd w:val="clear" w:color="auto" w:fill="FFFFFF"/>
        <w:tabs>
          <w:tab w:val="left" w:pos="1459"/>
        </w:tabs>
        <w:jc w:val="center"/>
        <w:rPr>
          <w:b/>
          <w:spacing w:val="-1"/>
          <w:szCs w:val="24"/>
        </w:rPr>
      </w:pPr>
      <w:r>
        <w:rPr>
          <w:b/>
          <w:spacing w:val="-11"/>
          <w:szCs w:val="24"/>
        </w:rPr>
        <w:t>V.</w:t>
      </w:r>
      <w:r>
        <w:rPr>
          <w:b/>
          <w:szCs w:val="24"/>
        </w:rPr>
        <w:t xml:space="preserve"> </w:t>
      </w:r>
      <w:r>
        <w:rPr>
          <w:b/>
          <w:spacing w:val="-1"/>
          <w:szCs w:val="24"/>
        </w:rPr>
        <w:t>GARBĖS PILIEČIO TEISĖS</w:t>
      </w:r>
    </w:p>
    <w:p w14:paraId="2E5A8070" w14:textId="77777777" w:rsidR="00B929EB" w:rsidRDefault="00B929EB">
      <w:pPr>
        <w:shd w:val="clear" w:color="auto" w:fill="FFFFFF"/>
        <w:tabs>
          <w:tab w:val="left" w:pos="1459"/>
        </w:tabs>
        <w:jc w:val="center"/>
        <w:rPr>
          <w:szCs w:val="24"/>
        </w:rPr>
      </w:pPr>
    </w:p>
    <w:p w14:paraId="60FE1975" w14:textId="77777777" w:rsidR="00B929EB" w:rsidRDefault="003A2F7D">
      <w:pPr>
        <w:shd w:val="clear" w:color="auto" w:fill="FFFFFF"/>
        <w:ind w:firstLine="1247"/>
        <w:jc w:val="both"/>
        <w:rPr>
          <w:szCs w:val="24"/>
        </w:rPr>
      </w:pPr>
      <w:r>
        <w:rPr>
          <w:szCs w:val="24"/>
        </w:rPr>
        <w:t>30. Garbės pilietis turi teisę nemokamai lankytis visuose rajono teritorijoje vykstančiuose renginiuose, kuriuos organizuoja Savivaldybės institucijos.</w:t>
      </w:r>
    </w:p>
    <w:p w14:paraId="0F23965E" w14:textId="77777777" w:rsidR="00B929EB" w:rsidRDefault="003A2F7D">
      <w:pPr>
        <w:shd w:val="clear" w:color="auto" w:fill="FFFFFF"/>
        <w:ind w:firstLine="1247"/>
        <w:jc w:val="both"/>
        <w:rPr>
          <w:szCs w:val="24"/>
        </w:rPr>
      </w:pPr>
      <w:r>
        <w:rPr>
          <w:szCs w:val="24"/>
        </w:rPr>
        <w:t>31. Garbės piliečiui po mirties savivaldybės lėšomis atidengiama memorialinė lenta ant pastato, susijusio su jo gyvenimu Telšių rajone.</w:t>
      </w:r>
    </w:p>
    <w:p w14:paraId="634C4719" w14:textId="77777777" w:rsidR="00B929EB" w:rsidRDefault="003A2F7D">
      <w:pPr>
        <w:shd w:val="clear" w:color="auto" w:fill="FFFFFF"/>
        <w:ind w:firstLine="1247"/>
        <w:jc w:val="both"/>
        <w:rPr>
          <w:szCs w:val="24"/>
        </w:rPr>
      </w:pPr>
      <w:r>
        <w:rPr>
          <w:szCs w:val="24"/>
        </w:rPr>
        <w:t>32. Garbės pilietis turi teisę dalyvauti (stebėtojo teisėmis) ir pasisakyti Savivaldybės tarybos bei jos komitetų posėdžiuose.</w:t>
      </w:r>
    </w:p>
    <w:p w14:paraId="005077B5" w14:textId="77777777" w:rsidR="00B929EB" w:rsidRDefault="003A2F7D">
      <w:pPr>
        <w:shd w:val="clear" w:color="auto" w:fill="FFFFFF"/>
        <w:ind w:firstLine="1247"/>
        <w:jc w:val="both"/>
        <w:rPr>
          <w:szCs w:val="24"/>
        </w:rPr>
      </w:pPr>
      <w:r>
        <w:rPr>
          <w:szCs w:val="24"/>
        </w:rPr>
        <w:t>33. Garbės pilietis turi teisę naudoti Garbės piliečio vardo ženklus savo asmeniniuose spauduose, vizitinėse kortelėse ir privačiuose blankuose.</w:t>
      </w:r>
    </w:p>
    <w:p w14:paraId="2A0D0444" w14:textId="77777777" w:rsidR="00B929EB" w:rsidRDefault="003A2F7D">
      <w:pPr>
        <w:ind w:firstLine="1247"/>
        <w:jc w:val="both"/>
        <w:rPr>
          <w:szCs w:val="24"/>
        </w:rPr>
      </w:pPr>
      <w:r>
        <w:rPr>
          <w:szCs w:val="24"/>
        </w:rPr>
        <w:t xml:space="preserve">34. Garbės piliečiui mirus, jį palaidojusių žmonių prašymu skiriama 3 minimalių mėnesinių algų dydžio kompensacija. Lėšos patvirtinamos Savivaldybės administracijos direktoriaus įsakymu. </w:t>
      </w:r>
    </w:p>
    <w:p w14:paraId="5069704E" w14:textId="77777777" w:rsidR="00B929EB" w:rsidRDefault="00B929EB">
      <w:pPr>
        <w:rPr>
          <w:szCs w:val="24"/>
        </w:rPr>
      </w:pPr>
    </w:p>
    <w:p w14:paraId="7806531F" w14:textId="77777777" w:rsidR="00B929EB" w:rsidRDefault="003A2F7D">
      <w:pPr>
        <w:shd w:val="clear" w:color="auto" w:fill="FFFFFF"/>
        <w:jc w:val="center"/>
        <w:rPr>
          <w:b/>
          <w:szCs w:val="24"/>
        </w:rPr>
      </w:pPr>
      <w:r>
        <w:rPr>
          <w:b/>
          <w:szCs w:val="24"/>
        </w:rPr>
        <w:t>VI. GARBĖS PILIEČIO STATUSO PRARADIMO PAGRINDAI IR TVARKA</w:t>
      </w:r>
    </w:p>
    <w:p w14:paraId="25AFD6F5" w14:textId="77777777" w:rsidR="00B929EB" w:rsidRDefault="00B929EB">
      <w:pPr>
        <w:shd w:val="clear" w:color="auto" w:fill="FFFFFF"/>
        <w:tabs>
          <w:tab w:val="left" w:pos="567"/>
        </w:tabs>
        <w:ind w:firstLine="720"/>
        <w:jc w:val="both"/>
        <w:rPr>
          <w:szCs w:val="24"/>
        </w:rPr>
      </w:pPr>
    </w:p>
    <w:p w14:paraId="65D630DF" w14:textId="77777777" w:rsidR="00B929EB" w:rsidRDefault="003A2F7D">
      <w:pPr>
        <w:shd w:val="clear" w:color="auto" w:fill="FFFFFF"/>
        <w:tabs>
          <w:tab w:val="left" w:pos="567"/>
        </w:tabs>
        <w:ind w:firstLine="1247"/>
        <w:jc w:val="both"/>
        <w:rPr>
          <w:szCs w:val="24"/>
        </w:rPr>
      </w:pPr>
      <w:r>
        <w:rPr>
          <w:spacing w:val="-15"/>
          <w:szCs w:val="24"/>
        </w:rPr>
        <w:t xml:space="preserve">35. </w:t>
      </w:r>
      <w:r>
        <w:rPr>
          <w:szCs w:val="24"/>
        </w:rPr>
        <w:t>Asmuo praranda Garbės piliečio statusą, kai:</w:t>
      </w:r>
    </w:p>
    <w:p w14:paraId="651DB9DE" w14:textId="77777777" w:rsidR="00B929EB" w:rsidRDefault="003A2F7D">
      <w:pPr>
        <w:shd w:val="clear" w:color="auto" w:fill="FFFFFF"/>
        <w:tabs>
          <w:tab w:val="left" w:pos="567"/>
        </w:tabs>
        <w:ind w:firstLine="1247"/>
        <w:jc w:val="both"/>
        <w:rPr>
          <w:szCs w:val="24"/>
        </w:rPr>
      </w:pPr>
      <w:r>
        <w:rPr>
          <w:szCs w:val="24"/>
        </w:rPr>
        <w:t>35.1. įstatymų nustatyta tvarka jis yra pripažįstamas padaręs tyčinį nusikaltimą;</w:t>
      </w:r>
    </w:p>
    <w:p w14:paraId="40707834" w14:textId="77777777" w:rsidR="00B929EB" w:rsidRDefault="003A2F7D">
      <w:pPr>
        <w:shd w:val="clear" w:color="auto" w:fill="FFFFFF"/>
        <w:tabs>
          <w:tab w:val="left" w:pos="567"/>
        </w:tabs>
        <w:ind w:firstLine="1247"/>
        <w:jc w:val="both"/>
        <w:rPr>
          <w:szCs w:val="24"/>
        </w:rPr>
      </w:pPr>
      <w:r>
        <w:rPr>
          <w:szCs w:val="24"/>
        </w:rPr>
        <w:t>35.2. Savivaldybės taryba balsų dauguma priima sprendimą, jog tam tikras asmens poelgis yra nesuderinamas su jam suteiktu Garbės piliečio vardu arba jį žemina.</w:t>
      </w:r>
    </w:p>
    <w:p w14:paraId="35C034B7" w14:textId="77777777" w:rsidR="00B929EB" w:rsidRDefault="003A2F7D">
      <w:pPr>
        <w:ind w:firstLine="1247"/>
        <w:jc w:val="both"/>
        <w:rPr>
          <w:szCs w:val="24"/>
        </w:rPr>
      </w:pPr>
      <w:r>
        <w:rPr>
          <w:szCs w:val="24"/>
        </w:rPr>
        <w:t>36. Savivaldybės tarybai priėmus sprendimą pripažinti netekusiu galios Savivaldybės tarybos sprendimą dėl Garbės piliečio vardo suteikimo, asmuo privalo grąžinti Merui arba jo įgaliotam Komisijos nariui Garbės piliečio ženklą ir pažymėjimą bei netenka Garbės piliečio teisių.</w:t>
      </w:r>
    </w:p>
    <w:p w14:paraId="29B31172" w14:textId="77777777" w:rsidR="00B929EB" w:rsidRDefault="003A2F7D">
      <w:pPr>
        <w:ind w:firstLine="1247"/>
        <w:jc w:val="both"/>
        <w:rPr>
          <w:szCs w:val="24"/>
        </w:rPr>
      </w:pPr>
      <w:r>
        <w:rPr>
          <w:szCs w:val="24"/>
        </w:rPr>
        <w:t>37. Apie Garbės piliečio vardo netekimą per žiniasklaidą ir savivaldybės tinklalapį informuojama rajono visuomenė.</w:t>
      </w:r>
    </w:p>
    <w:p w14:paraId="55B10865" w14:textId="77777777" w:rsidR="00B929EB" w:rsidRDefault="00B929EB">
      <w:pPr>
        <w:ind w:firstLine="720"/>
        <w:jc w:val="both"/>
        <w:rPr>
          <w:szCs w:val="24"/>
        </w:rPr>
      </w:pPr>
    </w:p>
    <w:p w14:paraId="039BFD8F" w14:textId="77777777" w:rsidR="00B929EB" w:rsidRDefault="003A2F7D">
      <w:pPr>
        <w:shd w:val="clear" w:color="auto" w:fill="FFFFFF"/>
        <w:jc w:val="center"/>
        <w:rPr>
          <w:b/>
          <w:spacing w:val="-1"/>
          <w:szCs w:val="24"/>
        </w:rPr>
      </w:pPr>
      <w:r>
        <w:rPr>
          <w:b/>
          <w:spacing w:val="-1"/>
          <w:szCs w:val="24"/>
        </w:rPr>
        <w:t>VII. BAIGIAMOSIOS NUOSTATOS</w:t>
      </w:r>
    </w:p>
    <w:p w14:paraId="125B1BE3" w14:textId="77777777" w:rsidR="00B929EB" w:rsidRDefault="00B929EB">
      <w:pPr>
        <w:shd w:val="clear" w:color="auto" w:fill="FFFFFF"/>
        <w:tabs>
          <w:tab w:val="left" w:leader="underscore" w:pos="9989"/>
        </w:tabs>
        <w:ind w:firstLine="720"/>
        <w:jc w:val="both"/>
        <w:rPr>
          <w:szCs w:val="24"/>
        </w:rPr>
      </w:pPr>
    </w:p>
    <w:p w14:paraId="4C498B23" w14:textId="77777777" w:rsidR="00B929EB" w:rsidRDefault="003A2F7D">
      <w:pPr>
        <w:shd w:val="clear" w:color="auto" w:fill="FFFFFF"/>
        <w:tabs>
          <w:tab w:val="left" w:leader="underscore" w:pos="9989"/>
        </w:tabs>
        <w:ind w:firstLine="1247"/>
        <w:jc w:val="both"/>
        <w:rPr>
          <w:spacing w:val="-2"/>
          <w:szCs w:val="24"/>
        </w:rPr>
      </w:pPr>
      <w:r>
        <w:rPr>
          <w:szCs w:val="24"/>
        </w:rPr>
        <w:t>38. Lėšos išlaidoms, susijusioms su Garbės piliečio vardo suteikimu (išlaidomis ženklui, pažymėjimui pagaminti ir kt.), skiriamos iš tam tikslui Telšių rajono biudžete numatytų lėšų</w:t>
      </w:r>
      <w:r>
        <w:rPr>
          <w:spacing w:val="-2"/>
          <w:szCs w:val="24"/>
        </w:rPr>
        <w:t>.</w:t>
      </w:r>
    </w:p>
    <w:p w14:paraId="3C6B95FB" w14:textId="77777777" w:rsidR="00B929EB" w:rsidRDefault="003A2F7D">
      <w:pPr>
        <w:shd w:val="clear" w:color="auto" w:fill="FFFFFF"/>
        <w:tabs>
          <w:tab w:val="left" w:leader="underscore" w:pos="9989"/>
        </w:tabs>
        <w:ind w:firstLine="1247"/>
        <w:jc w:val="both"/>
        <w:rPr>
          <w:spacing w:val="-2"/>
          <w:szCs w:val="24"/>
        </w:rPr>
      </w:pPr>
      <w:r>
        <w:rPr>
          <w:szCs w:val="24"/>
        </w:rPr>
        <w:t xml:space="preserve">39. Savivaldybės administracija rūpinasi Garbės piliečio ženklo pagaminimu, Garbės piliečių knygos tvarkymu, liudijimo išrašymu, informuoja visuomenę apie Garbės piliečio vardo suteikimą ir netekimą, tvarko kitus su Garbės piliečio vardo suteikimu susijusius dokumentus. </w:t>
      </w:r>
    </w:p>
    <w:p w14:paraId="066596FA" w14:textId="77777777" w:rsidR="00B929EB" w:rsidRDefault="003A2F7D" w:rsidP="003A2F7D">
      <w:pPr>
        <w:ind w:firstLine="1247"/>
        <w:jc w:val="center"/>
        <w:rPr>
          <w:bCs/>
          <w:szCs w:val="24"/>
        </w:rPr>
      </w:pPr>
      <w:r>
        <w:rPr>
          <w:szCs w:val="24"/>
        </w:rPr>
        <w:t>________________________________</w:t>
      </w:r>
    </w:p>
    <w:p w14:paraId="025DB1AB" w14:textId="77777777" w:rsidR="003A2F7D" w:rsidRDefault="003A2F7D">
      <w:pPr>
        <w:ind w:left="6096" w:hanging="67"/>
        <w:sectPr w:rsidR="003A2F7D" w:rsidSect="004A158F">
          <w:pgSz w:w="11906" w:h="16838" w:code="9"/>
          <w:pgMar w:top="1134" w:right="680" w:bottom="1134" w:left="1701" w:header="340" w:footer="567" w:gutter="0"/>
          <w:pgNumType w:start="1"/>
          <w:cols w:space="1296"/>
          <w:formProt w:val="0"/>
          <w:titlePg/>
          <w:docGrid w:linePitch="326"/>
        </w:sectPr>
      </w:pPr>
    </w:p>
    <w:p w14:paraId="5F758D1D" w14:textId="77777777" w:rsidR="00B929EB" w:rsidRDefault="003A2F7D">
      <w:pPr>
        <w:ind w:left="6096" w:hanging="67"/>
        <w:rPr>
          <w:bCs/>
          <w:szCs w:val="24"/>
        </w:rPr>
      </w:pPr>
      <w:r>
        <w:rPr>
          <w:bCs/>
          <w:szCs w:val="24"/>
        </w:rPr>
        <w:lastRenderedPageBreak/>
        <w:t>Telšių Garbės piliečio vardo</w:t>
      </w:r>
    </w:p>
    <w:p w14:paraId="3BB380E2" w14:textId="77777777" w:rsidR="00B929EB" w:rsidRDefault="003A2F7D">
      <w:pPr>
        <w:ind w:left="6096" w:hanging="67"/>
        <w:rPr>
          <w:bCs/>
          <w:szCs w:val="24"/>
        </w:rPr>
      </w:pPr>
      <w:r>
        <w:rPr>
          <w:bCs/>
          <w:szCs w:val="24"/>
        </w:rPr>
        <w:t xml:space="preserve">suteikimo nuostatų </w:t>
      </w:r>
    </w:p>
    <w:p w14:paraId="7064256E" w14:textId="77777777" w:rsidR="00B929EB" w:rsidRDefault="003A2F7D">
      <w:pPr>
        <w:ind w:left="6096" w:hanging="67"/>
        <w:rPr>
          <w:b/>
          <w:bCs/>
          <w:szCs w:val="24"/>
        </w:rPr>
      </w:pPr>
      <w:r>
        <w:rPr>
          <w:bCs/>
          <w:szCs w:val="24"/>
        </w:rPr>
        <w:t>1 priedas</w:t>
      </w:r>
    </w:p>
    <w:p w14:paraId="4CFCEA2A" w14:textId="77777777" w:rsidR="00B929EB" w:rsidRDefault="00B929EB">
      <w:pPr>
        <w:jc w:val="center"/>
        <w:rPr>
          <w:b/>
          <w:bCs/>
          <w:szCs w:val="24"/>
        </w:rPr>
      </w:pPr>
    </w:p>
    <w:p w14:paraId="1DB03B2E" w14:textId="77777777" w:rsidR="00B929EB" w:rsidRDefault="00B929EB">
      <w:pPr>
        <w:jc w:val="center"/>
        <w:rPr>
          <w:b/>
          <w:bCs/>
          <w:szCs w:val="24"/>
        </w:rPr>
      </w:pPr>
    </w:p>
    <w:p w14:paraId="0CDB1919" w14:textId="77777777" w:rsidR="00B929EB" w:rsidRDefault="00B929EB" w:rsidP="003A2F7D">
      <w:pPr>
        <w:rPr>
          <w:b/>
          <w:bCs/>
          <w:szCs w:val="24"/>
        </w:rPr>
      </w:pPr>
    </w:p>
    <w:p w14:paraId="4C5E8F33" w14:textId="77777777" w:rsidR="00B929EB" w:rsidRDefault="00B929EB">
      <w:pPr>
        <w:jc w:val="center"/>
        <w:rPr>
          <w:b/>
          <w:bCs/>
          <w:szCs w:val="24"/>
        </w:rPr>
      </w:pPr>
    </w:p>
    <w:p w14:paraId="62A87D6E" w14:textId="77777777" w:rsidR="00B929EB" w:rsidRDefault="003A2F7D">
      <w:pPr>
        <w:jc w:val="center"/>
        <w:rPr>
          <w:b/>
          <w:bCs/>
          <w:szCs w:val="24"/>
        </w:rPr>
      </w:pPr>
      <w:r>
        <w:rPr>
          <w:b/>
          <w:bCs/>
          <w:szCs w:val="24"/>
        </w:rPr>
        <w:t>(Paraiškos ir pasiūlymo formos pavyzdys)</w:t>
      </w:r>
    </w:p>
    <w:p w14:paraId="74E0BFFF" w14:textId="77777777" w:rsidR="00B929EB" w:rsidRDefault="00B929EB">
      <w:pPr>
        <w:jc w:val="center"/>
        <w:rPr>
          <w:b/>
          <w:bCs/>
          <w:szCs w:val="24"/>
        </w:rPr>
      </w:pPr>
    </w:p>
    <w:p w14:paraId="6D328E13" w14:textId="77777777" w:rsidR="00B929EB" w:rsidRDefault="00B929EB">
      <w:pPr>
        <w:pBdr>
          <w:bottom w:val="single" w:sz="12" w:space="1" w:color="auto"/>
        </w:pBdr>
        <w:jc w:val="center"/>
        <w:rPr>
          <w:b/>
          <w:bCs/>
          <w:szCs w:val="24"/>
        </w:rPr>
      </w:pPr>
    </w:p>
    <w:p w14:paraId="4781533B" w14:textId="77777777" w:rsidR="00B929EB" w:rsidRDefault="003A2F7D">
      <w:pPr>
        <w:jc w:val="center"/>
        <w:rPr>
          <w:bCs/>
          <w:szCs w:val="24"/>
        </w:rPr>
      </w:pPr>
      <w:r>
        <w:rPr>
          <w:bCs/>
          <w:szCs w:val="24"/>
        </w:rPr>
        <w:t>(Paraiškos ir pasiūlymo teikėjo pavadinimas)</w:t>
      </w:r>
    </w:p>
    <w:p w14:paraId="4762E0AA" w14:textId="77777777" w:rsidR="00B929EB" w:rsidRDefault="00B929EB">
      <w:pPr>
        <w:jc w:val="center"/>
        <w:rPr>
          <w:b/>
          <w:bCs/>
          <w:szCs w:val="24"/>
        </w:rPr>
      </w:pPr>
    </w:p>
    <w:p w14:paraId="3751B89E" w14:textId="77777777" w:rsidR="00B929EB" w:rsidRDefault="00B929EB">
      <w:pPr>
        <w:pBdr>
          <w:bottom w:val="single" w:sz="12" w:space="1" w:color="auto"/>
        </w:pBdr>
        <w:jc w:val="center"/>
        <w:rPr>
          <w:b/>
          <w:bCs/>
          <w:szCs w:val="24"/>
        </w:rPr>
      </w:pPr>
    </w:p>
    <w:p w14:paraId="55245D97" w14:textId="77777777" w:rsidR="00B929EB" w:rsidRDefault="003A2F7D">
      <w:pPr>
        <w:jc w:val="center"/>
        <w:rPr>
          <w:bCs/>
          <w:szCs w:val="24"/>
        </w:rPr>
      </w:pPr>
      <w:r>
        <w:rPr>
          <w:bCs/>
          <w:szCs w:val="24"/>
        </w:rPr>
        <w:t>(Paraiškos ir pasiūlymo teikėjo duomenys)</w:t>
      </w:r>
    </w:p>
    <w:p w14:paraId="6F273BAD" w14:textId="77777777" w:rsidR="00B929EB" w:rsidRDefault="00B929EB">
      <w:pPr>
        <w:jc w:val="center"/>
        <w:rPr>
          <w:bCs/>
          <w:szCs w:val="24"/>
        </w:rPr>
      </w:pPr>
    </w:p>
    <w:p w14:paraId="4F29432C" w14:textId="77777777" w:rsidR="00B929EB" w:rsidRDefault="00B929EB">
      <w:pPr>
        <w:jc w:val="center"/>
        <w:rPr>
          <w:bCs/>
          <w:szCs w:val="24"/>
        </w:rPr>
      </w:pPr>
    </w:p>
    <w:p w14:paraId="7D02DB67" w14:textId="77777777" w:rsidR="00B929EB" w:rsidRDefault="003A2F7D">
      <w:pPr>
        <w:rPr>
          <w:bCs/>
          <w:szCs w:val="24"/>
        </w:rPr>
      </w:pPr>
      <w:r>
        <w:rPr>
          <w:bCs/>
          <w:szCs w:val="24"/>
        </w:rPr>
        <w:t>Telšių rajono savivaldybės merui</w:t>
      </w:r>
    </w:p>
    <w:p w14:paraId="71A7F840" w14:textId="77777777" w:rsidR="00B929EB" w:rsidRDefault="00B929EB">
      <w:pPr>
        <w:rPr>
          <w:bCs/>
          <w:szCs w:val="24"/>
        </w:rPr>
      </w:pPr>
    </w:p>
    <w:p w14:paraId="53EB9693" w14:textId="77777777" w:rsidR="00B929EB" w:rsidRDefault="00B929EB">
      <w:pPr>
        <w:rPr>
          <w:bCs/>
          <w:szCs w:val="24"/>
        </w:rPr>
      </w:pPr>
    </w:p>
    <w:p w14:paraId="0FFC71D4" w14:textId="77777777" w:rsidR="00B929EB" w:rsidRDefault="003A2F7D">
      <w:pPr>
        <w:jc w:val="center"/>
        <w:rPr>
          <w:bCs/>
          <w:szCs w:val="24"/>
        </w:rPr>
      </w:pPr>
      <w:r>
        <w:rPr>
          <w:bCs/>
          <w:szCs w:val="24"/>
        </w:rPr>
        <w:t>PARAIŠKA IR PASIŪLYMAS</w:t>
      </w:r>
    </w:p>
    <w:p w14:paraId="62A77F1F" w14:textId="77777777" w:rsidR="00B929EB" w:rsidRDefault="003A2F7D">
      <w:pPr>
        <w:jc w:val="center"/>
        <w:rPr>
          <w:bCs/>
          <w:szCs w:val="24"/>
        </w:rPr>
      </w:pPr>
      <w:r>
        <w:rPr>
          <w:bCs/>
          <w:szCs w:val="24"/>
        </w:rPr>
        <w:t>TELŠIŲ GARBĖS PILIEČIO VARDUI SUTEIKTI</w:t>
      </w:r>
    </w:p>
    <w:p w14:paraId="4EC4AF70" w14:textId="77777777" w:rsidR="00B929EB" w:rsidRDefault="00B929EB">
      <w:pPr>
        <w:jc w:val="center"/>
        <w:rPr>
          <w:bCs/>
          <w:szCs w:val="24"/>
        </w:rPr>
      </w:pPr>
    </w:p>
    <w:p w14:paraId="6A8B3A18" w14:textId="77777777" w:rsidR="00B929EB" w:rsidRDefault="003A2F7D">
      <w:pPr>
        <w:jc w:val="center"/>
        <w:rPr>
          <w:bCs/>
          <w:szCs w:val="24"/>
        </w:rPr>
      </w:pPr>
      <w:r>
        <w:rPr>
          <w:bCs/>
          <w:szCs w:val="24"/>
        </w:rPr>
        <w:t>20  m.                         d.</w:t>
      </w:r>
    </w:p>
    <w:p w14:paraId="7A40A5D3" w14:textId="77777777" w:rsidR="00B929EB" w:rsidRDefault="003A2F7D">
      <w:pPr>
        <w:jc w:val="center"/>
        <w:rPr>
          <w:bCs/>
          <w:szCs w:val="24"/>
        </w:rPr>
      </w:pPr>
      <w:r>
        <w:rPr>
          <w:bCs/>
          <w:szCs w:val="24"/>
        </w:rPr>
        <w:t>__________________________</w:t>
      </w:r>
    </w:p>
    <w:p w14:paraId="1D267A34" w14:textId="77777777" w:rsidR="00B929EB" w:rsidRDefault="003A2F7D">
      <w:pPr>
        <w:jc w:val="center"/>
        <w:rPr>
          <w:bCs/>
          <w:szCs w:val="24"/>
        </w:rPr>
      </w:pPr>
      <w:r>
        <w:rPr>
          <w:bCs/>
          <w:szCs w:val="24"/>
        </w:rPr>
        <w:t>(Sudarymo vieta)</w:t>
      </w:r>
    </w:p>
    <w:p w14:paraId="682ADBC1" w14:textId="77777777" w:rsidR="00B929EB" w:rsidRDefault="00B929EB">
      <w:pPr>
        <w:jc w:val="center"/>
        <w:rPr>
          <w:b/>
          <w:bCs/>
          <w:szCs w:val="24"/>
        </w:rPr>
      </w:pPr>
    </w:p>
    <w:p w14:paraId="4F3D642A" w14:textId="77777777" w:rsidR="00B929EB" w:rsidRDefault="00B929EB">
      <w:pPr>
        <w:jc w:val="center"/>
        <w:rPr>
          <w:b/>
          <w:bCs/>
          <w:szCs w:val="24"/>
        </w:rPr>
      </w:pPr>
    </w:p>
    <w:p w14:paraId="01386C10" w14:textId="77777777" w:rsidR="00B929EB" w:rsidRDefault="00B929EB">
      <w:pPr>
        <w:jc w:val="center"/>
        <w:rPr>
          <w:b/>
          <w:bCs/>
          <w:szCs w:val="24"/>
        </w:rPr>
      </w:pPr>
    </w:p>
    <w:p w14:paraId="6C965C41" w14:textId="77777777" w:rsidR="00B929EB" w:rsidRDefault="003A2F7D">
      <w:pPr>
        <w:rPr>
          <w:bCs/>
          <w:szCs w:val="24"/>
        </w:rPr>
      </w:pPr>
      <w:r>
        <w:rPr>
          <w:bCs/>
          <w:szCs w:val="24"/>
        </w:rPr>
        <w:t>1. Telšių Garbės piliečio vardą siūloma suteikti (kam)   ...........................................................</w:t>
      </w:r>
    </w:p>
    <w:p w14:paraId="5F5E1D87" w14:textId="77777777" w:rsidR="00B929EB" w:rsidRDefault="003A2F7D">
      <w:pPr>
        <w:rPr>
          <w:bCs/>
          <w:szCs w:val="24"/>
        </w:rPr>
      </w:pPr>
      <w:r>
        <w:rPr>
          <w:bCs/>
          <w:szCs w:val="24"/>
        </w:rPr>
        <w:t>2.  Pretendento išsami biografija  .........................................................................................................</w:t>
      </w:r>
    </w:p>
    <w:p w14:paraId="389FA96C" w14:textId="77777777" w:rsidR="00B929EB" w:rsidRDefault="003A2F7D">
      <w:pPr>
        <w:rPr>
          <w:bCs/>
          <w:szCs w:val="24"/>
        </w:rPr>
      </w:pPr>
      <w:r>
        <w:rPr>
          <w:bCs/>
          <w:szCs w:val="24"/>
        </w:rPr>
        <w:t>3. Pretendento darbų ir nuopelnų aprašas ............................................................................................</w:t>
      </w:r>
    </w:p>
    <w:p w14:paraId="603364DB" w14:textId="77777777" w:rsidR="00B929EB" w:rsidRDefault="003A2F7D">
      <w:pPr>
        <w:rPr>
          <w:bCs/>
          <w:szCs w:val="24"/>
        </w:rPr>
      </w:pPr>
      <w:r>
        <w:rPr>
          <w:bCs/>
          <w:szCs w:val="24"/>
        </w:rPr>
        <w:t>4. Apdovanojimą siūlomą suteikti už  ..................................................................................................</w:t>
      </w:r>
    </w:p>
    <w:p w14:paraId="2EB1107C" w14:textId="77777777" w:rsidR="00B929EB" w:rsidRDefault="003A2F7D">
      <w:pPr>
        <w:rPr>
          <w:bCs/>
          <w:szCs w:val="24"/>
        </w:rPr>
      </w:pPr>
      <w:r>
        <w:rPr>
          <w:bCs/>
          <w:szCs w:val="24"/>
        </w:rPr>
        <w:t>5. Pretendento arba kontaktinio asmens adresas ir telefono Nr.        ..................................................</w:t>
      </w:r>
    </w:p>
    <w:p w14:paraId="59D2203D" w14:textId="77777777" w:rsidR="00B929EB" w:rsidRDefault="00B929EB">
      <w:pPr>
        <w:rPr>
          <w:bCs/>
          <w:szCs w:val="24"/>
        </w:rPr>
      </w:pPr>
    </w:p>
    <w:p w14:paraId="6D2BB107" w14:textId="77777777" w:rsidR="00B929EB" w:rsidRDefault="00B929EB">
      <w:pPr>
        <w:rPr>
          <w:bCs/>
          <w:szCs w:val="24"/>
        </w:rPr>
      </w:pPr>
    </w:p>
    <w:p w14:paraId="403356D3" w14:textId="77777777" w:rsidR="00B929EB" w:rsidRDefault="00B929EB">
      <w:pPr>
        <w:rPr>
          <w:bCs/>
          <w:szCs w:val="24"/>
        </w:rPr>
      </w:pPr>
    </w:p>
    <w:p w14:paraId="0C96AB1B" w14:textId="77777777" w:rsidR="00B929EB" w:rsidRDefault="003A2F7D">
      <w:pPr>
        <w:rPr>
          <w:bCs/>
          <w:szCs w:val="24"/>
        </w:rPr>
      </w:pPr>
      <w:r>
        <w:rPr>
          <w:bCs/>
          <w:szCs w:val="24"/>
        </w:rPr>
        <w:t>PRIDEDAMA. Kandidato sutikimas, kad jis sutinka būti siūlomas Garbės piliečio vardui suteikti.</w:t>
      </w:r>
    </w:p>
    <w:p w14:paraId="0B2EE51B" w14:textId="77777777" w:rsidR="00B929EB" w:rsidRDefault="00B929EB">
      <w:pPr>
        <w:rPr>
          <w:bCs/>
          <w:szCs w:val="24"/>
        </w:rPr>
      </w:pPr>
    </w:p>
    <w:p w14:paraId="2117FC6D" w14:textId="77777777" w:rsidR="00B929EB" w:rsidRDefault="00B929EB">
      <w:pPr>
        <w:rPr>
          <w:bCs/>
          <w:szCs w:val="24"/>
        </w:rPr>
      </w:pPr>
    </w:p>
    <w:p w14:paraId="303B9D3E" w14:textId="77777777" w:rsidR="00B929EB" w:rsidRDefault="00B929EB">
      <w:pPr>
        <w:rPr>
          <w:bCs/>
          <w:szCs w:val="24"/>
        </w:rPr>
      </w:pPr>
    </w:p>
    <w:p w14:paraId="7A0C1D79" w14:textId="77777777" w:rsidR="00B929EB" w:rsidRDefault="00B929EB">
      <w:pPr>
        <w:rPr>
          <w:bCs/>
          <w:szCs w:val="24"/>
        </w:rPr>
      </w:pPr>
    </w:p>
    <w:p w14:paraId="3DD3B5E0" w14:textId="77777777" w:rsidR="00B929EB" w:rsidRDefault="00B929EB">
      <w:pPr>
        <w:rPr>
          <w:bCs/>
          <w:szCs w:val="24"/>
        </w:rPr>
      </w:pPr>
    </w:p>
    <w:p w14:paraId="7DF52338" w14:textId="77777777" w:rsidR="00B929EB" w:rsidRDefault="003A2F7D">
      <w:pPr>
        <w:rPr>
          <w:bCs/>
          <w:szCs w:val="24"/>
        </w:rPr>
      </w:pPr>
      <w:r>
        <w:rPr>
          <w:bCs/>
          <w:szCs w:val="24"/>
        </w:rPr>
        <w:t xml:space="preserve">(Pareigų pavadinimas)   </w:t>
      </w:r>
      <w:r>
        <w:rPr>
          <w:bCs/>
          <w:szCs w:val="24"/>
        </w:rPr>
        <w:tab/>
      </w:r>
      <w:r>
        <w:rPr>
          <w:bCs/>
          <w:szCs w:val="24"/>
        </w:rPr>
        <w:tab/>
        <w:t xml:space="preserve">  (Parašas)   </w:t>
      </w:r>
      <w:r>
        <w:rPr>
          <w:bCs/>
          <w:szCs w:val="24"/>
        </w:rPr>
        <w:tab/>
        <w:t xml:space="preserve"> </w:t>
      </w:r>
      <w:r>
        <w:rPr>
          <w:bCs/>
          <w:szCs w:val="24"/>
        </w:rPr>
        <w:tab/>
        <w:t xml:space="preserve">                     (Vardas ir pavardė)</w:t>
      </w:r>
    </w:p>
    <w:p w14:paraId="40551B2C" w14:textId="77777777" w:rsidR="00B929EB" w:rsidRDefault="00B929EB">
      <w:pPr>
        <w:ind w:left="5040" w:firstLine="720"/>
        <w:rPr>
          <w:szCs w:val="24"/>
        </w:rPr>
      </w:pPr>
    </w:p>
    <w:p w14:paraId="1C003C55" w14:textId="77777777" w:rsidR="00B929EB" w:rsidRDefault="00B929EB">
      <w:pPr>
        <w:rPr>
          <w:szCs w:val="24"/>
        </w:rPr>
      </w:pPr>
    </w:p>
    <w:p w14:paraId="50173815" w14:textId="77777777" w:rsidR="003A2F7D" w:rsidRDefault="003A2F7D">
      <w:pPr>
        <w:ind w:left="5040" w:firstLine="720"/>
        <w:sectPr w:rsidR="003A2F7D" w:rsidSect="004A158F">
          <w:pgSz w:w="11906" w:h="16838" w:code="9"/>
          <w:pgMar w:top="1134" w:right="680" w:bottom="1134" w:left="1701" w:header="340" w:footer="567" w:gutter="0"/>
          <w:pgNumType w:start="1"/>
          <w:cols w:space="1296"/>
          <w:formProt w:val="0"/>
          <w:titlePg/>
          <w:docGrid w:linePitch="326"/>
        </w:sectPr>
      </w:pPr>
    </w:p>
    <w:p w14:paraId="25CF681B" w14:textId="77777777" w:rsidR="00B929EB" w:rsidRDefault="003A2F7D">
      <w:pPr>
        <w:ind w:left="5040" w:firstLine="720"/>
        <w:rPr>
          <w:szCs w:val="24"/>
        </w:rPr>
      </w:pPr>
      <w:r>
        <w:rPr>
          <w:szCs w:val="24"/>
        </w:rPr>
        <w:lastRenderedPageBreak/>
        <w:t>Telšių Garbės piliečio vardo</w:t>
      </w:r>
    </w:p>
    <w:p w14:paraId="20D98B8F" w14:textId="77777777" w:rsidR="00B929EB" w:rsidRDefault="003A2F7D">
      <w:pPr>
        <w:ind w:left="5040" w:firstLine="720"/>
        <w:rPr>
          <w:szCs w:val="24"/>
        </w:rPr>
      </w:pPr>
      <w:r>
        <w:rPr>
          <w:szCs w:val="24"/>
        </w:rPr>
        <w:t xml:space="preserve">suteikimo nuostatų </w:t>
      </w:r>
    </w:p>
    <w:p w14:paraId="54CBA5D2" w14:textId="77777777" w:rsidR="00B929EB" w:rsidRDefault="003A2F7D">
      <w:pPr>
        <w:ind w:left="5040" w:firstLine="720"/>
        <w:rPr>
          <w:szCs w:val="24"/>
        </w:rPr>
      </w:pPr>
      <w:r>
        <w:rPr>
          <w:szCs w:val="24"/>
        </w:rPr>
        <w:t>2 priedas</w:t>
      </w:r>
    </w:p>
    <w:p w14:paraId="23A53DF6" w14:textId="77777777" w:rsidR="00B929EB" w:rsidRDefault="00B929EB">
      <w:pPr>
        <w:jc w:val="center"/>
        <w:rPr>
          <w:b/>
          <w:szCs w:val="24"/>
        </w:rPr>
      </w:pPr>
    </w:p>
    <w:p w14:paraId="1546C396" w14:textId="77777777" w:rsidR="00B929EB" w:rsidRDefault="00B929EB">
      <w:pPr>
        <w:jc w:val="center"/>
        <w:rPr>
          <w:b/>
          <w:szCs w:val="24"/>
        </w:rPr>
      </w:pPr>
    </w:p>
    <w:p w14:paraId="56CA1454" w14:textId="77777777" w:rsidR="00B929EB" w:rsidRDefault="00B929EB">
      <w:pPr>
        <w:jc w:val="center"/>
        <w:rPr>
          <w:b/>
          <w:szCs w:val="24"/>
        </w:rPr>
      </w:pPr>
    </w:p>
    <w:p w14:paraId="217AB542" w14:textId="77777777" w:rsidR="00B929EB" w:rsidRDefault="003A2F7D">
      <w:pPr>
        <w:jc w:val="center"/>
        <w:rPr>
          <w:b/>
          <w:szCs w:val="24"/>
        </w:rPr>
      </w:pPr>
      <w:r>
        <w:rPr>
          <w:b/>
          <w:szCs w:val="24"/>
        </w:rPr>
        <w:t>Telšių Garbės piliečio</w:t>
      </w:r>
    </w:p>
    <w:p w14:paraId="7B88572D" w14:textId="77777777" w:rsidR="00B929EB" w:rsidRDefault="003A2F7D">
      <w:pPr>
        <w:jc w:val="center"/>
        <w:rPr>
          <w:b/>
          <w:szCs w:val="24"/>
        </w:rPr>
      </w:pPr>
      <w:r>
        <w:rPr>
          <w:b/>
          <w:szCs w:val="24"/>
        </w:rPr>
        <w:t>liudijimas</w:t>
      </w:r>
    </w:p>
    <w:p w14:paraId="38854E03" w14:textId="77777777" w:rsidR="00B929EB" w:rsidRDefault="00B929EB">
      <w:pPr>
        <w:jc w:val="center"/>
        <w:rPr>
          <w:b/>
          <w:szCs w:val="24"/>
        </w:rPr>
      </w:pPr>
    </w:p>
    <w:p w14:paraId="6D0E9BE2" w14:textId="77777777" w:rsidR="00B929EB" w:rsidRDefault="003A2F7D">
      <w:pPr>
        <w:jc w:val="center"/>
        <w:rPr>
          <w:szCs w:val="24"/>
        </w:rPr>
      </w:pPr>
      <w:r>
        <w:rPr>
          <w:szCs w:val="24"/>
        </w:rPr>
        <w:t xml:space="preserve">20   m.                d. Telšių rajono savivaldybės tarybos sprendimu Nr. T1- </w:t>
      </w:r>
    </w:p>
    <w:p w14:paraId="647F224A" w14:textId="77777777" w:rsidR="00B929EB" w:rsidRDefault="00B929EB">
      <w:pPr>
        <w:jc w:val="center"/>
        <w:rPr>
          <w:szCs w:val="24"/>
        </w:rPr>
      </w:pPr>
    </w:p>
    <w:p w14:paraId="7C534E04" w14:textId="77777777" w:rsidR="00B929EB" w:rsidRDefault="003A2F7D">
      <w:pPr>
        <w:jc w:val="center"/>
        <w:rPr>
          <w:b/>
          <w:szCs w:val="24"/>
        </w:rPr>
      </w:pPr>
      <w:r>
        <w:rPr>
          <w:b/>
          <w:szCs w:val="24"/>
        </w:rPr>
        <w:t>Telšių Garbės piliečio vardas suteiktas</w:t>
      </w:r>
    </w:p>
    <w:p w14:paraId="22E4E731" w14:textId="77777777" w:rsidR="00B929EB" w:rsidRDefault="00B929EB">
      <w:pPr>
        <w:jc w:val="center"/>
        <w:rPr>
          <w:b/>
          <w:szCs w:val="24"/>
        </w:rPr>
      </w:pPr>
    </w:p>
    <w:p w14:paraId="42860078" w14:textId="77777777" w:rsidR="00B929EB" w:rsidRDefault="003A2F7D">
      <w:pPr>
        <w:jc w:val="center"/>
        <w:rPr>
          <w:b/>
          <w:szCs w:val="24"/>
        </w:rPr>
      </w:pPr>
      <w:r>
        <w:rPr>
          <w:b/>
          <w:szCs w:val="24"/>
        </w:rPr>
        <w:t>Vardas ir pavardė</w:t>
      </w:r>
    </w:p>
    <w:p w14:paraId="29CCC1E1" w14:textId="77777777" w:rsidR="00B929EB" w:rsidRDefault="00B929EB">
      <w:pPr>
        <w:jc w:val="center"/>
        <w:rPr>
          <w:b/>
          <w:szCs w:val="24"/>
        </w:rPr>
      </w:pPr>
    </w:p>
    <w:p w14:paraId="2F3696C0" w14:textId="77777777" w:rsidR="00B929EB" w:rsidRDefault="00B929EB">
      <w:pPr>
        <w:jc w:val="center"/>
        <w:rPr>
          <w:szCs w:val="24"/>
        </w:rPr>
      </w:pPr>
    </w:p>
    <w:p w14:paraId="5C421E90" w14:textId="77777777" w:rsidR="00B929EB" w:rsidRDefault="00B929EB">
      <w:pPr>
        <w:jc w:val="center"/>
        <w:rPr>
          <w:szCs w:val="24"/>
        </w:rPr>
      </w:pPr>
    </w:p>
    <w:p w14:paraId="6F9B59D8" w14:textId="77777777" w:rsidR="00B929EB" w:rsidRDefault="003A2F7D">
      <w:pPr>
        <w:jc w:val="center"/>
        <w:rPr>
          <w:szCs w:val="24"/>
        </w:rPr>
      </w:pPr>
      <w:r>
        <w:rPr>
          <w:szCs w:val="24"/>
        </w:rPr>
        <w:t>Tekstas</w:t>
      </w:r>
    </w:p>
    <w:p w14:paraId="35D2A403" w14:textId="77777777" w:rsidR="00B929EB" w:rsidRDefault="00B929EB">
      <w:pPr>
        <w:rPr>
          <w:szCs w:val="24"/>
        </w:rPr>
      </w:pPr>
    </w:p>
    <w:p w14:paraId="6CEADA55" w14:textId="77777777" w:rsidR="00B929EB" w:rsidRDefault="00B929EB">
      <w:pPr>
        <w:rPr>
          <w:szCs w:val="24"/>
        </w:rPr>
      </w:pPr>
    </w:p>
    <w:p w14:paraId="08C6E784" w14:textId="77777777" w:rsidR="00B929EB" w:rsidRDefault="00B929EB">
      <w:pPr>
        <w:rPr>
          <w:szCs w:val="24"/>
        </w:rPr>
      </w:pPr>
    </w:p>
    <w:p w14:paraId="51AC7783" w14:textId="77777777" w:rsidR="00B929EB" w:rsidRDefault="00B929EB">
      <w:pPr>
        <w:rPr>
          <w:szCs w:val="24"/>
        </w:rPr>
      </w:pPr>
    </w:p>
    <w:p w14:paraId="6071BE25" w14:textId="77777777" w:rsidR="00B929EB" w:rsidRDefault="00B929EB">
      <w:pPr>
        <w:rPr>
          <w:szCs w:val="24"/>
        </w:rPr>
      </w:pPr>
    </w:p>
    <w:p w14:paraId="06987E51" w14:textId="77777777" w:rsidR="00B929EB" w:rsidRDefault="00B929EB">
      <w:pPr>
        <w:rPr>
          <w:szCs w:val="24"/>
        </w:rPr>
      </w:pPr>
    </w:p>
    <w:p w14:paraId="233299FB" w14:textId="77777777" w:rsidR="00B929EB" w:rsidRDefault="00B929EB">
      <w:pPr>
        <w:rPr>
          <w:szCs w:val="24"/>
        </w:rPr>
      </w:pPr>
    </w:p>
    <w:p w14:paraId="674A00A2" w14:textId="77777777" w:rsidR="00B929EB" w:rsidRDefault="00B929EB">
      <w:pPr>
        <w:rPr>
          <w:szCs w:val="24"/>
        </w:rPr>
      </w:pPr>
    </w:p>
    <w:p w14:paraId="1D072783" w14:textId="77777777" w:rsidR="00B929EB" w:rsidRDefault="00B929EB">
      <w:pPr>
        <w:rPr>
          <w:szCs w:val="24"/>
        </w:rPr>
      </w:pPr>
    </w:p>
    <w:p w14:paraId="36838C34" w14:textId="77777777" w:rsidR="00B929EB" w:rsidRDefault="00B929EB">
      <w:pPr>
        <w:rPr>
          <w:szCs w:val="24"/>
        </w:rPr>
      </w:pPr>
    </w:p>
    <w:p w14:paraId="6FA688E5" w14:textId="77777777" w:rsidR="00B929EB" w:rsidRDefault="00B929EB">
      <w:pPr>
        <w:rPr>
          <w:szCs w:val="24"/>
        </w:rPr>
      </w:pPr>
    </w:p>
    <w:p w14:paraId="62DEA982" w14:textId="77777777" w:rsidR="00B929EB" w:rsidRDefault="003A2F7D">
      <w:pPr>
        <w:tabs>
          <w:tab w:val="left" w:pos="4253"/>
        </w:tabs>
        <w:rPr>
          <w:szCs w:val="24"/>
        </w:rPr>
      </w:pPr>
      <w:r>
        <w:rPr>
          <w:szCs w:val="24"/>
        </w:rPr>
        <w:t>Telšių rajono savivaldybės meras</w:t>
      </w:r>
      <w:r>
        <w:rPr>
          <w:szCs w:val="24"/>
        </w:rPr>
        <w:tab/>
        <w:t xml:space="preserve">  (Parašas)  </w:t>
      </w:r>
      <w:r>
        <w:rPr>
          <w:szCs w:val="24"/>
        </w:rPr>
        <w:tab/>
      </w:r>
      <w:r>
        <w:rPr>
          <w:szCs w:val="24"/>
        </w:rPr>
        <w:tab/>
        <w:t xml:space="preserve">               (Vardas ir pavardė) </w:t>
      </w:r>
    </w:p>
    <w:p w14:paraId="1319C4DC" w14:textId="77777777" w:rsidR="00B929EB" w:rsidRDefault="00B929EB">
      <w:pPr>
        <w:tabs>
          <w:tab w:val="center" w:pos="4819"/>
          <w:tab w:val="left" w:pos="7340"/>
        </w:tabs>
        <w:rPr>
          <w:szCs w:val="24"/>
        </w:rPr>
      </w:pPr>
    </w:p>
    <w:p w14:paraId="5EA1DD39" w14:textId="77777777" w:rsidR="00B929EB" w:rsidRDefault="00B929EB">
      <w:pPr>
        <w:tabs>
          <w:tab w:val="center" w:pos="4819"/>
          <w:tab w:val="left" w:pos="7340"/>
        </w:tabs>
        <w:rPr>
          <w:strike/>
          <w:szCs w:val="24"/>
        </w:rPr>
      </w:pPr>
    </w:p>
    <w:p w14:paraId="02B0C17B" w14:textId="77777777" w:rsidR="00B929EB" w:rsidRDefault="00B929EB">
      <w:pPr>
        <w:rPr>
          <w:szCs w:val="24"/>
        </w:rPr>
      </w:pPr>
    </w:p>
    <w:p w14:paraId="51FB4321" w14:textId="77777777" w:rsidR="00B929EB" w:rsidRDefault="00B929EB">
      <w:pPr>
        <w:jc w:val="center"/>
        <w:rPr>
          <w:szCs w:val="24"/>
        </w:rPr>
      </w:pPr>
    </w:p>
    <w:p w14:paraId="2F4B32B7" w14:textId="77777777" w:rsidR="00B929EB" w:rsidRDefault="00B929EB">
      <w:pPr>
        <w:jc w:val="center"/>
        <w:rPr>
          <w:szCs w:val="24"/>
        </w:rPr>
      </w:pPr>
    </w:p>
    <w:p w14:paraId="72E56C45" w14:textId="77777777" w:rsidR="00B929EB" w:rsidRDefault="00B929EB">
      <w:pPr>
        <w:jc w:val="center"/>
        <w:rPr>
          <w:szCs w:val="24"/>
        </w:rPr>
      </w:pPr>
    </w:p>
    <w:p w14:paraId="66779271" w14:textId="77777777" w:rsidR="00B929EB" w:rsidRDefault="00B929EB">
      <w:pPr>
        <w:jc w:val="center"/>
        <w:rPr>
          <w:szCs w:val="24"/>
        </w:rPr>
      </w:pPr>
    </w:p>
    <w:p w14:paraId="1439F12A" w14:textId="77777777" w:rsidR="00B929EB" w:rsidRDefault="00B929EB">
      <w:pPr>
        <w:jc w:val="center"/>
        <w:rPr>
          <w:szCs w:val="24"/>
        </w:rPr>
      </w:pPr>
    </w:p>
    <w:p w14:paraId="0DE59241" w14:textId="77777777" w:rsidR="00B929EB" w:rsidRDefault="00B929EB">
      <w:pPr>
        <w:jc w:val="center"/>
        <w:rPr>
          <w:szCs w:val="24"/>
        </w:rPr>
      </w:pPr>
    </w:p>
    <w:p w14:paraId="3B2891B8" w14:textId="77777777" w:rsidR="00B929EB" w:rsidRDefault="00B929EB">
      <w:pPr>
        <w:jc w:val="center"/>
        <w:rPr>
          <w:szCs w:val="24"/>
        </w:rPr>
      </w:pPr>
    </w:p>
    <w:p w14:paraId="1E6B0BF9" w14:textId="77777777" w:rsidR="00B929EB" w:rsidRDefault="00B929EB">
      <w:pPr>
        <w:jc w:val="center"/>
        <w:rPr>
          <w:szCs w:val="24"/>
        </w:rPr>
      </w:pPr>
    </w:p>
    <w:p w14:paraId="0BB717EB" w14:textId="77777777" w:rsidR="00B929EB" w:rsidRDefault="00B929EB">
      <w:pPr>
        <w:jc w:val="center"/>
        <w:rPr>
          <w:szCs w:val="24"/>
        </w:rPr>
      </w:pPr>
    </w:p>
    <w:p w14:paraId="0A1D384A" w14:textId="77777777" w:rsidR="00B929EB" w:rsidRDefault="00B929EB">
      <w:pPr>
        <w:jc w:val="center"/>
        <w:rPr>
          <w:szCs w:val="24"/>
        </w:rPr>
      </w:pPr>
    </w:p>
    <w:p w14:paraId="1E051EEA" w14:textId="77777777" w:rsidR="00B929EB" w:rsidRDefault="00B929EB">
      <w:pPr>
        <w:jc w:val="center"/>
        <w:rPr>
          <w:szCs w:val="24"/>
        </w:rPr>
      </w:pPr>
    </w:p>
    <w:p w14:paraId="457FBB0B" w14:textId="77777777" w:rsidR="00B929EB" w:rsidRDefault="00B929EB">
      <w:pPr>
        <w:jc w:val="center"/>
        <w:rPr>
          <w:szCs w:val="24"/>
        </w:rPr>
      </w:pPr>
    </w:p>
    <w:p w14:paraId="50376C23" w14:textId="77777777" w:rsidR="00B929EB" w:rsidRDefault="00B929EB">
      <w:pPr>
        <w:jc w:val="center"/>
        <w:rPr>
          <w:szCs w:val="24"/>
        </w:rPr>
      </w:pPr>
    </w:p>
    <w:p w14:paraId="793C5E11" w14:textId="77777777" w:rsidR="00B929EB" w:rsidRDefault="003A2F7D">
      <w:pPr>
        <w:jc w:val="center"/>
        <w:rPr>
          <w:szCs w:val="24"/>
        </w:rPr>
      </w:pPr>
      <w:r>
        <w:rPr>
          <w:szCs w:val="24"/>
        </w:rPr>
        <w:t>Telšiai, 20    m.</w:t>
      </w:r>
    </w:p>
    <w:p w14:paraId="1BF1ACD6" w14:textId="77777777" w:rsidR="00B929EB" w:rsidRDefault="00B929EB">
      <w:pPr>
        <w:rPr>
          <w:szCs w:val="24"/>
        </w:rPr>
      </w:pPr>
    </w:p>
    <w:p w14:paraId="21804E8F" w14:textId="77777777" w:rsidR="003A2F7D" w:rsidRDefault="003A2F7D">
      <w:pPr>
        <w:ind w:left="6237" w:hanging="78"/>
        <w:sectPr w:rsidR="003A2F7D" w:rsidSect="004A158F">
          <w:pgSz w:w="11906" w:h="16838" w:code="9"/>
          <w:pgMar w:top="1134" w:right="680" w:bottom="1134" w:left="1701" w:header="340" w:footer="567" w:gutter="0"/>
          <w:pgNumType w:start="1"/>
          <w:cols w:space="1296"/>
          <w:formProt w:val="0"/>
          <w:titlePg/>
          <w:docGrid w:linePitch="326"/>
        </w:sectPr>
      </w:pPr>
    </w:p>
    <w:p w14:paraId="52527BFF" w14:textId="77777777" w:rsidR="00B929EB" w:rsidRDefault="003A2F7D">
      <w:pPr>
        <w:ind w:left="6237" w:hanging="78"/>
        <w:rPr>
          <w:szCs w:val="24"/>
        </w:rPr>
      </w:pPr>
      <w:r>
        <w:rPr>
          <w:szCs w:val="24"/>
        </w:rPr>
        <w:lastRenderedPageBreak/>
        <w:t xml:space="preserve">Telšių Garbės piliečio </w:t>
      </w:r>
    </w:p>
    <w:p w14:paraId="416BBA61" w14:textId="77777777" w:rsidR="00B929EB" w:rsidRDefault="003A2F7D">
      <w:pPr>
        <w:ind w:left="6237" w:hanging="78"/>
        <w:rPr>
          <w:szCs w:val="24"/>
        </w:rPr>
      </w:pPr>
      <w:r>
        <w:rPr>
          <w:szCs w:val="24"/>
        </w:rPr>
        <w:t>vardo suteikimo nuostatų</w:t>
      </w:r>
    </w:p>
    <w:p w14:paraId="5CDA05C9" w14:textId="77777777" w:rsidR="00B929EB" w:rsidRDefault="003A2F7D">
      <w:pPr>
        <w:ind w:left="6237" w:hanging="78"/>
        <w:rPr>
          <w:szCs w:val="24"/>
        </w:rPr>
      </w:pPr>
      <w:r>
        <w:rPr>
          <w:szCs w:val="24"/>
        </w:rPr>
        <w:t>3 priedas</w:t>
      </w:r>
    </w:p>
    <w:p w14:paraId="331CD519" w14:textId="77777777" w:rsidR="00B929EB" w:rsidRDefault="00B929EB">
      <w:pPr>
        <w:widowControl w:val="0"/>
        <w:tabs>
          <w:tab w:val="left" w:pos="4678"/>
        </w:tabs>
        <w:ind w:firstLine="5670"/>
        <w:rPr>
          <w:bCs/>
          <w:szCs w:val="24"/>
        </w:rPr>
      </w:pPr>
    </w:p>
    <w:p w14:paraId="7427FB31" w14:textId="77777777" w:rsidR="00B929EB" w:rsidRDefault="003A2F7D">
      <w:pPr>
        <w:tabs>
          <w:tab w:val="right" w:pos="8306"/>
        </w:tabs>
        <w:ind w:right="2"/>
        <w:jc w:val="center"/>
        <w:rPr>
          <w:szCs w:val="24"/>
        </w:rPr>
      </w:pPr>
      <w:r>
        <w:rPr>
          <w:b/>
          <w:szCs w:val="24"/>
        </w:rPr>
        <w:t>(Nešališkumo deklaracijos formos pavyzdys)</w:t>
      </w:r>
    </w:p>
    <w:p w14:paraId="3CDC8235" w14:textId="77777777" w:rsidR="00B929EB" w:rsidRDefault="00B929EB">
      <w:pPr>
        <w:widowControl w:val="0"/>
        <w:jc w:val="center"/>
        <w:rPr>
          <w:szCs w:val="24"/>
        </w:rPr>
      </w:pPr>
    </w:p>
    <w:p w14:paraId="727C0B62" w14:textId="77777777" w:rsidR="00B929EB" w:rsidRDefault="00B929EB">
      <w:pPr>
        <w:widowControl w:val="0"/>
        <w:jc w:val="center"/>
        <w:rPr>
          <w:szCs w:val="24"/>
        </w:rPr>
      </w:pPr>
    </w:p>
    <w:p w14:paraId="1BCDB088" w14:textId="77777777" w:rsidR="00B929EB" w:rsidRDefault="00B929EB">
      <w:pPr>
        <w:widowControl w:val="0"/>
        <w:jc w:val="center"/>
        <w:rPr>
          <w:szCs w:val="24"/>
        </w:rPr>
      </w:pPr>
    </w:p>
    <w:p w14:paraId="3CFA03AF" w14:textId="77777777" w:rsidR="00B929EB" w:rsidRDefault="003A2F7D">
      <w:pPr>
        <w:widowControl w:val="0"/>
        <w:jc w:val="center"/>
        <w:rPr>
          <w:szCs w:val="24"/>
        </w:rPr>
      </w:pPr>
      <w:r>
        <w:rPr>
          <w:b/>
          <w:bCs/>
          <w:szCs w:val="24"/>
        </w:rPr>
        <w:t>TELŠIŲ RAJONO SAVIVALDYBĖ </w:t>
      </w:r>
    </w:p>
    <w:p w14:paraId="5E6C25D7" w14:textId="77777777" w:rsidR="00B929EB" w:rsidRDefault="00B929EB">
      <w:pPr>
        <w:widowControl w:val="0"/>
        <w:jc w:val="center"/>
        <w:rPr>
          <w:szCs w:val="24"/>
        </w:rPr>
      </w:pPr>
    </w:p>
    <w:p w14:paraId="75F49E11" w14:textId="77777777" w:rsidR="00B929EB" w:rsidRDefault="00B929EB">
      <w:pPr>
        <w:widowControl w:val="0"/>
        <w:jc w:val="center"/>
        <w:rPr>
          <w:szCs w:val="24"/>
        </w:rPr>
      </w:pPr>
    </w:p>
    <w:p w14:paraId="4460E0C5" w14:textId="77777777" w:rsidR="00B929EB" w:rsidRDefault="003A2F7D">
      <w:pPr>
        <w:widowControl w:val="0"/>
        <w:jc w:val="center"/>
        <w:rPr>
          <w:szCs w:val="24"/>
        </w:rPr>
      </w:pPr>
      <w:r>
        <w:rPr>
          <w:szCs w:val="24"/>
        </w:rPr>
        <w:t>_________________________________________________________________________</w:t>
      </w:r>
    </w:p>
    <w:p w14:paraId="539BC34D" w14:textId="77777777" w:rsidR="00B929EB" w:rsidRDefault="003A2F7D">
      <w:pPr>
        <w:widowControl w:val="0"/>
        <w:jc w:val="center"/>
        <w:rPr>
          <w:szCs w:val="18"/>
        </w:rPr>
      </w:pPr>
      <w:r>
        <w:rPr>
          <w:i/>
          <w:iCs/>
          <w:szCs w:val="18"/>
        </w:rPr>
        <w:t>(Telšių Garbės piliečio vardo kandidatų atrankos komisijos nario vardas pavardė)</w:t>
      </w:r>
      <w:r>
        <w:rPr>
          <w:b/>
          <w:bCs/>
          <w:szCs w:val="18"/>
        </w:rPr>
        <w:t> </w:t>
      </w:r>
    </w:p>
    <w:p w14:paraId="19A043BB" w14:textId="77777777" w:rsidR="00B929EB" w:rsidRDefault="00B929EB">
      <w:pPr>
        <w:widowControl w:val="0"/>
        <w:jc w:val="center"/>
        <w:rPr>
          <w:szCs w:val="18"/>
        </w:rPr>
      </w:pPr>
    </w:p>
    <w:p w14:paraId="34531FD8" w14:textId="77777777" w:rsidR="00B929EB" w:rsidRDefault="00B929EB">
      <w:pPr>
        <w:widowControl w:val="0"/>
        <w:jc w:val="center"/>
        <w:rPr>
          <w:szCs w:val="18"/>
        </w:rPr>
      </w:pPr>
    </w:p>
    <w:p w14:paraId="73F9832C" w14:textId="77777777" w:rsidR="00B929EB" w:rsidRDefault="00B929EB">
      <w:pPr>
        <w:widowControl w:val="0"/>
        <w:jc w:val="center"/>
        <w:rPr>
          <w:szCs w:val="18"/>
        </w:rPr>
      </w:pPr>
    </w:p>
    <w:p w14:paraId="462A29CB" w14:textId="77777777" w:rsidR="00B929EB" w:rsidRDefault="003A2F7D">
      <w:pPr>
        <w:widowControl w:val="0"/>
        <w:jc w:val="center"/>
        <w:rPr>
          <w:b/>
          <w:bCs/>
          <w:szCs w:val="24"/>
        </w:rPr>
      </w:pPr>
      <w:r>
        <w:rPr>
          <w:b/>
          <w:bCs/>
          <w:szCs w:val="24"/>
        </w:rPr>
        <w:t>TELŠIŲ GARBĖS PILIEČIO VARDO KANDIDATŲ ATRANKOS KOMISIJOS NARIO NEŠALIŠKUMO DEKLARACIJA</w:t>
      </w:r>
    </w:p>
    <w:p w14:paraId="5A921F7F" w14:textId="77777777" w:rsidR="00B929EB" w:rsidRDefault="00B929EB">
      <w:pPr>
        <w:ind w:firstLine="851"/>
        <w:jc w:val="both"/>
        <w:rPr>
          <w:szCs w:val="24"/>
        </w:rPr>
      </w:pPr>
    </w:p>
    <w:p w14:paraId="32CF214E" w14:textId="77777777" w:rsidR="00B929EB" w:rsidRDefault="00B929EB">
      <w:pPr>
        <w:ind w:firstLine="851"/>
        <w:jc w:val="both"/>
        <w:rPr>
          <w:szCs w:val="24"/>
        </w:rPr>
      </w:pPr>
    </w:p>
    <w:p w14:paraId="4F3D82D4" w14:textId="77777777" w:rsidR="00B929EB" w:rsidRDefault="003A2F7D">
      <w:pPr>
        <w:widowControl w:val="0"/>
        <w:jc w:val="center"/>
        <w:rPr>
          <w:szCs w:val="24"/>
        </w:rPr>
      </w:pPr>
      <w:r>
        <w:rPr>
          <w:szCs w:val="24"/>
        </w:rPr>
        <w:t>20 ____ m. __________________ d. Nr. ______</w:t>
      </w:r>
    </w:p>
    <w:p w14:paraId="05D0E286" w14:textId="77777777" w:rsidR="00B929EB" w:rsidRDefault="003A2F7D">
      <w:pPr>
        <w:widowControl w:val="0"/>
        <w:jc w:val="center"/>
        <w:rPr>
          <w:szCs w:val="24"/>
        </w:rPr>
      </w:pPr>
      <w:r>
        <w:rPr>
          <w:szCs w:val="24"/>
        </w:rPr>
        <w:t>Telšiai   </w:t>
      </w:r>
    </w:p>
    <w:p w14:paraId="398EEA8C" w14:textId="77777777" w:rsidR="00B929EB" w:rsidRDefault="00B929EB">
      <w:pPr>
        <w:ind w:firstLine="851"/>
        <w:jc w:val="both"/>
        <w:rPr>
          <w:szCs w:val="24"/>
        </w:rPr>
      </w:pPr>
    </w:p>
    <w:p w14:paraId="3AC8DBB8" w14:textId="77777777" w:rsidR="00B929EB" w:rsidRDefault="00B929EB">
      <w:pPr>
        <w:ind w:firstLine="851"/>
        <w:jc w:val="both"/>
        <w:rPr>
          <w:szCs w:val="24"/>
        </w:rPr>
      </w:pPr>
    </w:p>
    <w:p w14:paraId="46A1FA09" w14:textId="77777777" w:rsidR="00B929EB" w:rsidRDefault="003A2F7D">
      <w:pPr>
        <w:ind w:firstLine="1247"/>
        <w:jc w:val="both"/>
        <w:rPr>
          <w:b/>
          <w:szCs w:val="24"/>
        </w:rPr>
      </w:pPr>
      <w:r>
        <w:rPr>
          <w:szCs w:val="24"/>
        </w:rPr>
        <w:t xml:space="preserve">Būdamas Telšių Garbės piliečio vardo kandidatų atrankos komisijos </w:t>
      </w:r>
      <w:r>
        <w:rPr>
          <w:bCs/>
          <w:szCs w:val="24"/>
        </w:rPr>
        <w:t>____________________,</w:t>
      </w:r>
      <w:r>
        <w:rPr>
          <w:b/>
          <w:szCs w:val="24"/>
        </w:rPr>
        <w:t xml:space="preserve"> pasižadu:</w:t>
      </w:r>
    </w:p>
    <w:p w14:paraId="4F01FD17" w14:textId="77777777" w:rsidR="00B929EB" w:rsidRDefault="003A2F7D">
      <w:pPr>
        <w:ind w:firstLine="720"/>
        <w:jc w:val="both"/>
        <w:rPr>
          <w:bCs/>
          <w:sz w:val="16"/>
          <w:szCs w:val="16"/>
        </w:rPr>
      </w:pPr>
      <w:r>
        <w:rPr>
          <w:bCs/>
          <w:sz w:val="16"/>
          <w:szCs w:val="16"/>
        </w:rPr>
        <w:t>(pirmininku/ nariu)</w:t>
      </w:r>
    </w:p>
    <w:p w14:paraId="1A5742AF" w14:textId="77777777" w:rsidR="00B929EB" w:rsidRDefault="003A2F7D">
      <w:pPr>
        <w:ind w:firstLine="1247"/>
        <w:jc w:val="both"/>
        <w:rPr>
          <w:color w:val="000000"/>
          <w:szCs w:val="24"/>
        </w:rPr>
      </w:pPr>
      <w:r>
        <w:rPr>
          <w:color w:val="000000"/>
          <w:szCs w:val="24"/>
        </w:rPr>
        <w:t xml:space="preserve">1. Objektyviai, dalykiškai, be išankstinio nusistatymo, vadovaudamasis nešališkumo, teisėtumo, rungimosi, ginčų nagrinėjimo veiksmingumo, ekonomiškumo, bendradarbiavimo, sąžiningumo, laisvės, skaidrumo principais bei ekspertinėmis žiniomis, atlikti Telšių Garbės piliečio vardo kandidatų atrankos komisijos pareigas; </w:t>
      </w:r>
    </w:p>
    <w:p w14:paraId="20A5F98F" w14:textId="77777777" w:rsidR="00B929EB" w:rsidRDefault="003A2F7D">
      <w:pPr>
        <w:ind w:firstLine="1247"/>
        <w:jc w:val="both"/>
        <w:rPr>
          <w:color w:val="000000"/>
          <w:szCs w:val="24"/>
        </w:rPr>
      </w:pPr>
      <w:r>
        <w:rPr>
          <w:color w:val="000000"/>
          <w:szCs w:val="24"/>
        </w:rPr>
        <w:t xml:space="preserve">2. Paaiškėjus, kad vienos iš paraiškos ir pasiūlymu pateiktų kandidatų yra susiję su manimi santuokos, artimos giminystės ar svainystės ryšiais, galinčiais sukelti interesų konfliktą, arba dėl bet kokių kitų aplinkybių negaliu laikytis 1 punkte nustatytų principų, nedelsdamas, ne vėliau kaip iki pradėjimo ginčą nagrinėti iš esmės, apie tai pranešti Telšių Garbės piliečio vardo kandidatų atrankos komisijos nariams ir nusišalinti nuo prašymo nagrinėjimo. </w:t>
      </w:r>
    </w:p>
    <w:p w14:paraId="1A63AF74" w14:textId="77777777" w:rsidR="00B929EB" w:rsidRDefault="003A2F7D">
      <w:pPr>
        <w:ind w:firstLine="1247"/>
        <w:jc w:val="both"/>
        <w:rPr>
          <w:szCs w:val="24"/>
        </w:rPr>
      </w:pPr>
      <w:r>
        <w:rPr>
          <w:szCs w:val="24"/>
        </w:rPr>
        <w:t>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14:paraId="7D4EBA12" w14:textId="77777777" w:rsidR="00B929EB" w:rsidRDefault="00B929EB">
      <w:pPr>
        <w:ind w:firstLine="851"/>
        <w:jc w:val="both"/>
        <w:rPr>
          <w:szCs w:val="24"/>
        </w:rPr>
      </w:pPr>
    </w:p>
    <w:p w14:paraId="504548F0" w14:textId="77777777" w:rsidR="00B929EB" w:rsidRDefault="00B929EB">
      <w:pPr>
        <w:ind w:firstLine="851"/>
        <w:jc w:val="both"/>
        <w:rPr>
          <w:szCs w:val="24"/>
        </w:rPr>
      </w:pPr>
    </w:p>
    <w:p w14:paraId="0D0BF788" w14:textId="77777777" w:rsidR="00B929EB" w:rsidRDefault="00B929EB">
      <w:pPr>
        <w:ind w:firstLine="851"/>
        <w:jc w:val="both"/>
        <w:rPr>
          <w:szCs w:val="24"/>
        </w:rPr>
      </w:pPr>
    </w:p>
    <w:p w14:paraId="1F23D5CE" w14:textId="77777777" w:rsidR="00B929EB" w:rsidRDefault="003A2F7D">
      <w:pPr>
        <w:rPr>
          <w:szCs w:val="24"/>
          <w:lang w:eastAsia="lt-LT"/>
        </w:rPr>
      </w:pPr>
      <w:r>
        <w:rPr>
          <w:szCs w:val="24"/>
          <w:lang w:eastAsia="lt-LT"/>
        </w:rPr>
        <w:t>____________________</w:t>
      </w:r>
      <w:r>
        <w:rPr>
          <w:szCs w:val="24"/>
          <w:lang w:eastAsia="lt-LT"/>
        </w:rPr>
        <w:tab/>
      </w:r>
      <w:r>
        <w:rPr>
          <w:szCs w:val="24"/>
          <w:lang w:eastAsia="lt-LT"/>
        </w:rPr>
        <w:tab/>
      </w:r>
      <w:r>
        <w:rPr>
          <w:szCs w:val="24"/>
          <w:lang w:eastAsia="lt-LT"/>
        </w:rPr>
        <w:tab/>
      </w:r>
      <w:r>
        <w:rPr>
          <w:szCs w:val="24"/>
          <w:lang w:eastAsia="lt-LT"/>
        </w:rPr>
        <w:tab/>
        <w:t xml:space="preserve"> __________________________________</w:t>
      </w:r>
    </w:p>
    <w:p w14:paraId="3CCDF88F" w14:textId="77777777" w:rsidR="00B929EB" w:rsidRDefault="003A2F7D">
      <w:pPr>
        <w:ind w:firstLine="536"/>
        <w:jc w:val="both"/>
        <w:rPr>
          <w:rFonts w:ascii="TimesNewRomanPS-ItalicMT" w:hAnsi="TimesNewRomanPS-ItalicMT" w:cs="TimesNewRomanPS-ItalicMT"/>
          <w:i/>
          <w:iCs/>
          <w:szCs w:val="24"/>
          <w:lang w:eastAsia="lt-LT"/>
        </w:rPr>
      </w:pPr>
      <w:r>
        <w:rPr>
          <w:rFonts w:ascii="TimesNewRomanPS-ItalicMT" w:hAnsi="TimesNewRomanPS-ItalicMT" w:cs="TimesNewRomanPS-ItalicMT"/>
          <w:i/>
          <w:iCs/>
          <w:szCs w:val="24"/>
          <w:lang w:eastAsia="lt-LT"/>
        </w:rPr>
        <w:t>(parašas)</w:t>
      </w:r>
      <w:r>
        <w:rPr>
          <w:rFonts w:ascii="TimesNewRomanPS-ItalicMT" w:hAnsi="TimesNewRomanPS-ItalicMT" w:cs="TimesNewRomanPS-ItalicMT"/>
          <w:i/>
          <w:iCs/>
          <w:szCs w:val="24"/>
          <w:lang w:eastAsia="lt-LT"/>
        </w:rPr>
        <w:tab/>
      </w:r>
      <w:r>
        <w:rPr>
          <w:rFonts w:ascii="TimesNewRomanPS-ItalicMT" w:hAnsi="TimesNewRomanPS-ItalicMT" w:cs="TimesNewRomanPS-ItalicMT"/>
          <w:i/>
          <w:iCs/>
          <w:szCs w:val="24"/>
          <w:lang w:eastAsia="lt-LT"/>
        </w:rPr>
        <w:tab/>
      </w:r>
      <w:r>
        <w:rPr>
          <w:rFonts w:ascii="TimesNewRomanPS-ItalicMT" w:hAnsi="TimesNewRomanPS-ItalicMT" w:cs="TimesNewRomanPS-ItalicMT"/>
          <w:i/>
          <w:iCs/>
          <w:szCs w:val="24"/>
          <w:lang w:eastAsia="lt-LT"/>
        </w:rPr>
        <w:tab/>
      </w:r>
      <w:r>
        <w:rPr>
          <w:rFonts w:ascii="TimesNewRomanPS-ItalicMT" w:hAnsi="TimesNewRomanPS-ItalicMT" w:cs="TimesNewRomanPS-ItalicMT"/>
          <w:i/>
          <w:iCs/>
          <w:szCs w:val="24"/>
          <w:lang w:eastAsia="lt-LT"/>
        </w:rPr>
        <w:tab/>
      </w:r>
      <w:r>
        <w:rPr>
          <w:rFonts w:ascii="TimesNewRomanPS-ItalicMT" w:hAnsi="TimesNewRomanPS-ItalicMT" w:cs="TimesNewRomanPS-ItalicMT"/>
          <w:i/>
          <w:iCs/>
          <w:szCs w:val="24"/>
          <w:lang w:eastAsia="lt-LT"/>
        </w:rPr>
        <w:tab/>
      </w:r>
      <w:r>
        <w:rPr>
          <w:rFonts w:ascii="TimesNewRomanPS-ItalicMT" w:hAnsi="TimesNewRomanPS-ItalicMT" w:cs="TimesNewRomanPS-ItalicMT"/>
          <w:i/>
          <w:iCs/>
          <w:szCs w:val="24"/>
          <w:lang w:eastAsia="lt-LT"/>
        </w:rPr>
        <w:tab/>
        <w:t xml:space="preserve"> </w:t>
      </w:r>
      <w:r>
        <w:rPr>
          <w:rFonts w:ascii="TimesNewRomanPS-ItalicMT" w:hAnsi="TimesNewRomanPS-ItalicMT" w:cs="TimesNewRomanPS-ItalicMT"/>
          <w:i/>
          <w:iCs/>
          <w:szCs w:val="24"/>
          <w:lang w:eastAsia="lt-LT"/>
        </w:rPr>
        <w:tab/>
        <w:t xml:space="preserve">     (vardas ir pavardė)</w:t>
      </w:r>
    </w:p>
    <w:p w14:paraId="44C54CAE" w14:textId="77777777" w:rsidR="00B929EB" w:rsidRDefault="00B929EB">
      <w:pPr>
        <w:ind w:left="6237" w:hanging="78"/>
        <w:rPr>
          <w:szCs w:val="24"/>
        </w:rPr>
      </w:pPr>
    </w:p>
    <w:p w14:paraId="601B9B08" w14:textId="77777777" w:rsidR="00B929EB" w:rsidRDefault="00B929EB">
      <w:pPr>
        <w:ind w:left="6237" w:hanging="78"/>
        <w:rPr>
          <w:szCs w:val="24"/>
        </w:rPr>
      </w:pPr>
    </w:p>
    <w:p w14:paraId="1E176A5C" w14:textId="77777777" w:rsidR="00B929EB" w:rsidRDefault="00B929EB">
      <w:pPr>
        <w:rPr>
          <w:szCs w:val="24"/>
        </w:rPr>
      </w:pPr>
    </w:p>
    <w:p w14:paraId="035806D8" w14:textId="77777777" w:rsidR="003A2F7D" w:rsidRDefault="003A2F7D">
      <w:pPr>
        <w:ind w:left="5954" w:hanging="78"/>
        <w:sectPr w:rsidR="003A2F7D" w:rsidSect="004A158F">
          <w:pgSz w:w="11906" w:h="16838" w:code="9"/>
          <w:pgMar w:top="1134" w:right="680" w:bottom="1134" w:left="1701" w:header="340" w:footer="567" w:gutter="0"/>
          <w:pgNumType w:start="1"/>
          <w:cols w:space="1296"/>
          <w:formProt w:val="0"/>
          <w:titlePg/>
          <w:docGrid w:linePitch="326"/>
        </w:sectPr>
      </w:pPr>
    </w:p>
    <w:p w14:paraId="630B4184" w14:textId="77777777" w:rsidR="00B929EB" w:rsidRDefault="003A2F7D">
      <w:pPr>
        <w:ind w:left="5954" w:hanging="78"/>
        <w:rPr>
          <w:szCs w:val="24"/>
        </w:rPr>
      </w:pPr>
      <w:r>
        <w:rPr>
          <w:szCs w:val="24"/>
        </w:rPr>
        <w:lastRenderedPageBreak/>
        <w:t>Telšių Garbės piliečio vardo</w:t>
      </w:r>
    </w:p>
    <w:p w14:paraId="41DD55DF" w14:textId="77777777" w:rsidR="00B929EB" w:rsidRDefault="003A2F7D">
      <w:pPr>
        <w:ind w:left="5954" w:hanging="78"/>
        <w:rPr>
          <w:szCs w:val="24"/>
        </w:rPr>
      </w:pPr>
      <w:r>
        <w:rPr>
          <w:szCs w:val="24"/>
        </w:rPr>
        <w:t>suteikimo nuostatų</w:t>
      </w:r>
    </w:p>
    <w:p w14:paraId="63341B95" w14:textId="77777777" w:rsidR="00B929EB" w:rsidRDefault="003A2F7D">
      <w:pPr>
        <w:ind w:left="5954" w:hanging="78"/>
        <w:rPr>
          <w:szCs w:val="24"/>
        </w:rPr>
      </w:pPr>
      <w:r>
        <w:rPr>
          <w:szCs w:val="24"/>
        </w:rPr>
        <w:t>4 priedas</w:t>
      </w:r>
    </w:p>
    <w:p w14:paraId="61131F95" w14:textId="77777777" w:rsidR="00B929EB" w:rsidRDefault="00B929EB">
      <w:pPr>
        <w:widowControl w:val="0"/>
        <w:tabs>
          <w:tab w:val="left" w:pos="4678"/>
        </w:tabs>
        <w:ind w:firstLine="5670"/>
        <w:rPr>
          <w:bCs/>
          <w:szCs w:val="24"/>
        </w:rPr>
      </w:pPr>
    </w:p>
    <w:p w14:paraId="35AF8C05" w14:textId="77777777" w:rsidR="00B929EB" w:rsidRDefault="003A2F7D">
      <w:pPr>
        <w:tabs>
          <w:tab w:val="center" w:pos="4153"/>
          <w:tab w:val="right" w:pos="8306"/>
        </w:tabs>
        <w:ind w:right="2"/>
        <w:jc w:val="center"/>
        <w:rPr>
          <w:szCs w:val="24"/>
        </w:rPr>
      </w:pPr>
      <w:r>
        <w:rPr>
          <w:b/>
          <w:szCs w:val="24"/>
        </w:rPr>
        <w:t>(Konfidencialumo pasižadėjimo formos pavyzdys)</w:t>
      </w:r>
    </w:p>
    <w:p w14:paraId="2A9B5D15" w14:textId="77777777" w:rsidR="00B929EB" w:rsidRDefault="00B929EB">
      <w:pPr>
        <w:widowControl w:val="0"/>
        <w:tabs>
          <w:tab w:val="left" w:pos="4678"/>
        </w:tabs>
        <w:ind w:firstLine="5670"/>
        <w:rPr>
          <w:bCs/>
          <w:szCs w:val="24"/>
        </w:rPr>
      </w:pPr>
    </w:p>
    <w:p w14:paraId="254EAA20" w14:textId="77777777" w:rsidR="00B929EB" w:rsidRDefault="00B929EB">
      <w:pPr>
        <w:widowControl w:val="0"/>
        <w:jc w:val="center"/>
        <w:rPr>
          <w:szCs w:val="24"/>
        </w:rPr>
      </w:pPr>
    </w:p>
    <w:p w14:paraId="55E149A4" w14:textId="77777777" w:rsidR="00B929EB" w:rsidRDefault="00B929EB">
      <w:pPr>
        <w:widowControl w:val="0"/>
        <w:jc w:val="center"/>
        <w:rPr>
          <w:szCs w:val="24"/>
        </w:rPr>
      </w:pPr>
    </w:p>
    <w:p w14:paraId="3ED30560" w14:textId="77777777" w:rsidR="00B929EB" w:rsidRDefault="003A2F7D">
      <w:pPr>
        <w:widowControl w:val="0"/>
        <w:jc w:val="center"/>
        <w:rPr>
          <w:szCs w:val="24"/>
        </w:rPr>
      </w:pPr>
      <w:r>
        <w:rPr>
          <w:b/>
          <w:bCs/>
          <w:szCs w:val="24"/>
        </w:rPr>
        <w:t>TELŠIŲ RAJONO SAVIVALDYBĖ </w:t>
      </w:r>
    </w:p>
    <w:p w14:paraId="408203D3" w14:textId="77777777" w:rsidR="00B929EB" w:rsidRDefault="00B929EB">
      <w:pPr>
        <w:widowControl w:val="0"/>
        <w:jc w:val="center"/>
        <w:rPr>
          <w:szCs w:val="24"/>
        </w:rPr>
      </w:pPr>
    </w:p>
    <w:p w14:paraId="56D98839" w14:textId="77777777" w:rsidR="00B929EB" w:rsidRDefault="00B929EB">
      <w:pPr>
        <w:widowControl w:val="0"/>
        <w:jc w:val="center"/>
        <w:rPr>
          <w:szCs w:val="24"/>
        </w:rPr>
      </w:pPr>
    </w:p>
    <w:p w14:paraId="724BD2FD" w14:textId="77777777" w:rsidR="00B929EB" w:rsidRDefault="003A2F7D">
      <w:pPr>
        <w:widowControl w:val="0"/>
        <w:jc w:val="center"/>
        <w:rPr>
          <w:szCs w:val="24"/>
        </w:rPr>
      </w:pPr>
      <w:r>
        <w:rPr>
          <w:szCs w:val="24"/>
        </w:rPr>
        <w:t>_________________________________________________________________________</w:t>
      </w:r>
    </w:p>
    <w:p w14:paraId="61EA1D68" w14:textId="77777777" w:rsidR="00B929EB" w:rsidRDefault="003A2F7D">
      <w:pPr>
        <w:widowControl w:val="0"/>
        <w:jc w:val="center"/>
        <w:rPr>
          <w:b/>
          <w:bCs/>
          <w:szCs w:val="18"/>
        </w:rPr>
      </w:pPr>
      <w:r>
        <w:rPr>
          <w:i/>
          <w:iCs/>
          <w:szCs w:val="18"/>
        </w:rPr>
        <w:t>(Telšių Garbės piliečio vardo kandidatų atrankos komisijos nario vardas pavardė)</w:t>
      </w:r>
      <w:r>
        <w:rPr>
          <w:b/>
          <w:bCs/>
          <w:szCs w:val="18"/>
        </w:rPr>
        <w:t> </w:t>
      </w:r>
    </w:p>
    <w:p w14:paraId="6D771564" w14:textId="77777777" w:rsidR="00B929EB" w:rsidRDefault="00B929EB">
      <w:pPr>
        <w:widowControl w:val="0"/>
        <w:jc w:val="center"/>
        <w:rPr>
          <w:b/>
          <w:bCs/>
          <w:szCs w:val="18"/>
        </w:rPr>
      </w:pPr>
    </w:p>
    <w:p w14:paraId="0C7C8BC7" w14:textId="77777777" w:rsidR="00B929EB" w:rsidRDefault="00B929EB">
      <w:pPr>
        <w:widowControl w:val="0"/>
        <w:jc w:val="center"/>
        <w:rPr>
          <w:b/>
          <w:bCs/>
          <w:szCs w:val="18"/>
        </w:rPr>
      </w:pPr>
    </w:p>
    <w:p w14:paraId="210AFAE1" w14:textId="77777777" w:rsidR="00B929EB" w:rsidRDefault="00B929EB">
      <w:pPr>
        <w:widowControl w:val="0"/>
        <w:jc w:val="center"/>
        <w:rPr>
          <w:b/>
          <w:bCs/>
          <w:szCs w:val="18"/>
        </w:rPr>
      </w:pPr>
    </w:p>
    <w:p w14:paraId="3D475C4F" w14:textId="77777777" w:rsidR="00B929EB" w:rsidRDefault="003A2F7D">
      <w:pPr>
        <w:widowControl w:val="0"/>
        <w:jc w:val="center"/>
        <w:rPr>
          <w:szCs w:val="24"/>
        </w:rPr>
      </w:pPr>
      <w:r>
        <w:rPr>
          <w:b/>
          <w:bCs/>
          <w:szCs w:val="24"/>
        </w:rPr>
        <w:t>TELŠIŲ GARBĖS PILIEČIO VARDO KANDIDATŲ ATRANKOS KOMISIJOS KONFIDENCIALUMO PASIŽADĖJIMAS</w:t>
      </w:r>
    </w:p>
    <w:p w14:paraId="75AD22FB" w14:textId="77777777" w:rsidR="00B929EB" w:rsidRDefault="00B929EB">
      <w:pPr>
        <w:ind w:firstLine="851"/>
        <w:jc w:val="both"/>
        <w:rPr>
          <w:szCs w:val="24"/>
        </w:rPr>
      </w:pPr>
    </w:p>
    <w:p w14:paraId="0E23E0B0" w14:textId="77777777" w:rsidR="00B929EB" w:rsidRDefault="00B929EB">
      <w:pPr>
        <w:ind w:firstLine="851"/>
        <w:jc w:val="both"/>
        <w:rPr>
          <w:szCs w:val="24"/>
        </w:rPr>
      </w:pPr>
    </w:p>
    <w:p w14:paraId="116F69D3" w14:textId="77777777" w:rsidR="00B929EB" w:rsidRDefault="003A2F7D">
      <w:pPr>
        <w:widowControl w:val="0"/>
        <w:jc w:val="center"/>
        <w:rPr>
          <w:szCs w:val="24"/>
        </w:rPr>
      </w:pPr>
      <w:r>
        <w:rPr>
          <w:szCs w:val="24"/>
        </w:rPr>
        <w:t>20 ____ m. __________________ d. Nr. ______</w:t>
      </w:r>
    </w:p>
    <w:p w14:paraId="7A3B8BBB" w14:textId="77777777" w:rsidR="00B929EB" w:rsidRDefault="003A2F7D">
      <w:pPr>
        <w:widowControl w:val="0"/>
        <w:jc w:val="center"/>
        <w:rPr>
          <w:szCs w:val="24"/>
        </w:rPr>
      </w:pPr>
      <w:r>
        <w:rPr>
          <w:szCs w:val="24"/>
        </w:rPr>
        <w:t>Telšiai   </w:t>
      </w:r>
    </w:p>
    <w:p w14:paraId="596C7B18" w14:textId="77777777" w:rsidR="00B929EB" w:rsidRDefault="00B929EB">
      <w:pPr>
        <w:ind w:firstLine="851"/>
        <w:jc w:val="both"/>
        <w:rPr>
          <w:szCs w:val="24"/>
        </w:rPr>
      </w:pPr>
    </w:p>
    <w:p w14:paraId="31BB32CB" w14:textId="77777777" w:rsidR="00B929EB" w:rsidRDefault="00B929EB">
      <w:pPr>
        <w:ind w:firstLine="1247"/>
        <w:jc w:val="both"/>
        <w:rPr>
          <w:szCs w:val="24"/>
        </w:rPr>
      </w:pPr>
    </w:p>
    <w:p w14:paraId="75985EE0" w14:textId="77777777" w:rsidR="00B929EB" w:rsidRDefault="003A2F7D">
      <w:pPr>
        <w:ind w:firstLine="1247"/>
        <w:jc w:val="both"/>
        <w:rPr>
          <w:b/>
          <w:szCs w:val="24"/>
        </w:rPr>
      </w:pPr>
      <w:r>
        <w:rPr>
          <w:szCs w:val="24"/>
        </w:rPr>
        <w:t xml:space="preserve">1. Būdamas Telšių Garbės piliečio vardo kandidatų atrankos komisijos </w:t>
      </w:r>
      <w:r>
        <w:rPr>
          <w:bCs/>
          <w:szCs w:val="24"/>
        </w:rPr>
        <w:t>____________________,</w:t>
      </w:r>
      <w:r>
        <w:rPr>
          <w:b/>
          <w:szCs w:val="24"/>
        </w:rPr>
        <w:t xml:space="preserve"> pasižadu:</w:t>
      </w:r>
    </w:p>
    <w:p w14:paraId="717C9C00" w14:textId="77777777" w:rsidR="00B929EB" w:rsidRDefault="003A2F7D">
      <w:pPr>
        <w:ind w:firstLine="1247"/>
        <w:jc w:val="both"/>
        <w:rPr>
          <w:bCs/>
          <w:sz w:val="16"/>
          <w:szCs w:val="16"/>
        </w:rPr>
      </w:pPr>
      <w:r>
        <w:rPr>
          <w:bCs/>
          <w:sz w:val="16"/>
          <w:szCs w:val="16"/>
        </w:rPr>
        <w:t>(pirmininku/ nariu)</w:t>
      </w:r>
    </w:p>
    <w:p w14:paraId="5479AA1A" w14:textId="77777777" w:rsidR="00B929EB" w:rsidRDefault="003A2F7D">
      <w:pPr>
        <w:ind w:firstLine="1247"/>
        <w:jc w:val="both"/>
        <w:rPr>
          <w:bCs/>
          <w:szCs w:val="24"/>
        </w:rPr>
      </w:pPr>
      <w:r>
        <w:rPr>
          <w:bCs/>
          <w:szCs w:val="24"/>
        </w:rPr>
        <w:t>1.1. neteikti tretiesiems asmenims informacijos ir tik įstatymų ir kitų teisės aktų nustatytais tikslais ir tvarka naudoti informaciją, kuri man taps žinoma nagrinėjant Telšių Garbės piliečio vardo paraišką ir pasiūlymą;</w:t>
      </w:r>
    </w:p>
    <w:p w14:paraId="5A7F9C42" w14:textId="77777777" w:rsidR="00B929EB" w:rsidRDefault="003A2F7D">
      <w:pPr>
        <w:ind w:firstLine="1247"/>
        <w:jc w:val="both"/>
        <w:rPr>
          <w:bCs/>
          <w:szCs w:val="24"/>
        </w:rPr>
      </w:pPr>
      <w:r>
        <w:rPr>
          <w:bCs/>
          <w:szCs w:val="24"/>
        </w:rPr>
        <w:t>1.2. man patikėtus dokumentus nagrinėti tokiu būdu, kad tretieji asmenys neturėtų galimybės su jais susipažinti ar pasinaudoti.</w:t>
      </w:r>
    </w:p>
    <w:p w14:paraId="6C9A70A2" w14:textId="77777777" w:rsidR="00B929EB" w:rsidRDefault="003A2F7D">
      <w:pPr>
        <w:ind w:firstLine="1247"/>
        <w:jc w:val="both"/>
        <w:rPr>
          <w:bCs/>
          <w:szCs w:val="24"/>
        </w:rPr>
      </w:pPr>
      <w:r>
        <w:rPr>
          <w:bCs/>
          <w:szCs w:val="24"/>
        </w:rPr>
        <w:t>2. Man išaiškinta, kad konfidencialia informacija laikoma visa informacija, susijusi su Telšių Garbės piliečio vardo paraiškos ir pasiūlymo nagrinėjimu.</w:t>
      </w:r>
    </w:p>
    <w:p w14:paraId="7BDFDCD3" w14:textId="77777777" w:rsidR="00B929EB" w:rsidRDefault="003A2F7D">
      <w:pPr>
        <w:ind w:firstLine="1247"/>
        <w:jc w:val="both"/>
        <w:rPr>
          <w:bCs/>
          <w:szCs w:val="24"/>
        </w:rPr>
      </w:pPr>
      <w:r>
        <w:rPr>
          <w:bCs/>
          <w:szCs w:val="24"/>
        </w:rPr>
        <w:t>3. Esu įspėtas /-a, kad pažeidęs šį pasižadėjimą, vadovaujantis Lietuvos Respublikos įstatymų ir kitų teisės aktų nustatyta tvarka.</w:t>
      </w:r>
    </w:p>
    <w:p w14:paraId="56279319" w14:textId="77777777" w:rsidR="00B929EB" w:rsidRDefault="00B929EB">
      <w:pPr>
        <w:ind w:firstLine="851"/>
        <w:jc w:val="both"/>
        <w:rPr>
          <w:bCs/>
          <w:szCs w:val="24"/>
        </w:rPr>
      </w:pPr>
    </w:p>
    <w:p w14:paraId="4742F714" w14:textId="77777777" w:rsidR="00B929EB" w:rsidRDefault="00B929EB">
      <w:pPr>
        <w:ind w:firstLine="851"/>
        <w:jc w:val="both"/>
        <w:rPr>
          <w:bCs/>
          <w:szCs w:val="24"/>
        </w:rPr>
      </w:pPr>
    </w:p>
    <w:p w14:paraId="6F0DA1AA" w14:textId="77777777" w:rsidR="00B929EB" w:rsidRDefault="00B929EB">
      <w:pPr>
        <w:ind w:firstLine="851"/>
        <w:jc w:val="both"/>
        <w:rPr>
          <w:bCs/>
          <w:szCs w:val="24"/>
        </w:rPr>
      </w:pPr>
    </w:p>
    <w:p w14:paraId="78FFEA12" w14:textId="77777777" w:rsidR="00B929EB" w:rsidRDefault="00B929EB">
      <w:pPr>
        <w:ind w:firstLine="851"/>
        <w:jc w:val="both"/>
        <w:rPr>
          <w:bCs/>
          <w:szCs w:val="24"/>
        </w:rPr>
      </w:pPr>
    </w:p>
    <w:p w14:paraId="0CC3A35D" w14:textId="77777777" w:rsidR="00B929EB" w:rsidRDefault="00B929EB">
      <w:pPr>
        <w:ind w:firstLine="851"/>
        <w:jc w:val="both"/>
        <w:rPr>
          <w:bCs/>
          <w:szCs w:val="24"/>
        </w:rPr>
      </w:pPr>
    </w:p>
    <w:p w14:paraId="485ECCC6" w14:textId="77777777" w:rsidR="00B929EB" w:rsidRDefault="003A2F7D">
      <w:pPr>
        <w:rPr>
          <w:szCs w:val="24"/>
          <w:lang w:eastAsia="lt-LT"/>
        </w:rPr>
      </w:pPr>
      <w:r>
        <w:rPr>
          <w:szCs w:val="24"/>
          <w:lang w:eastAsia="lt-LT"/>
        </w:rPr>
        <w:t>__________________</w:t>
      </w:r>
      <w:r>
        <w:rPr>
          <w:szCs w:val="24"/>
          <w:lang w:eastAsia="lt-LT"/>
        </w:rPr>
        <w:tab/>
      </w:r>
      <w:r>
        <w:rPr>
          <w:szCs w:val="24"/>
          <w:lang w:eastAsia="lt-LT"/>
        </w:rPr>
        <w:tab/>
      </w:r>
      <w:r>
        <w:rPr>
          <w:szCs w:val="24"/>
          <w:lang w:eastAsia="lt-LT"/>
        </w:rPr>
        <w:tab/>
      </w:r>
      <w:r>
        <w:rPr>
          <w:szCs w:val="24"/>
          <w:lang w:eastAsia="lt-LT"/>
        </w:rPr>
        <w:tab/>
        <w:t>____________________________________</w:t>
      </w:r>
    </w:p>
    <w:p w14:paraId="77E2A54A" w14:textId="77777777" w:rsidR="00B929EB" w:rsidRDefault="003A2F7D">
      <w:pPr>
        <w:ind w:firstLine="670"/>
        <w:jc w:val="both"/>
        <w:rPr>
          <w:rFonts w:ascii="TimesNewRomanPS-ItalicMT" w:hAnsi="TimesNewRomanPS-ItalicMT" w:cs="TimesNewRomanPS-ItalicMT"/>
          <w:i/>
          <w:iCs/>
          <w:szCs w:val="24"/>
          <w:lang w:eastAsia="lt-LT"/>
        </w:rPr>
      </w:pPr>
      <w:r>
        <w:rPr>
          <w:rFonts w:ascii="TimesNewRomanPS-ItalicMT" w:hAnsi="TimesNewRomanPS-ItalicMT" w:cs="TimesNewRomanPS-ItalicMT"/>
          <w:i/>
          <w:iCs/>
          <w:szCs w:val="24"/>
          <w:lang w:eastAsia="lt-LT"/>
        </w:rPr>
        <w:t>(parašas)</w:t>
      </w:r>
      <w:r>
        <w:rPr>
          <w:rFonts w:ascii="TimesNewRomanPS-ItalicMT" w:hAnsi="TimesNewRomanPS-ItalicMT" w:cs="TimesNewRomanPS-ItalicMT"/>
          <w:i/>
          <w:iCs/>
          <w:szCs w:val="24"/>
          <w:lang w:eastAsia="lt-LT"/>
        </w:rPr>
        <w:tab/>
      </w:r>
      <w:r>
        <w:rPr>
          <w:rFonts w:ascii="TimesNewRomanPS-ItalicMT" w:hAnsi="TimesNewRomanPS-ItalicMT" w:cs="TimesNewRomanPS-ItalicMT"/>
          <w:i/>
          <w:iCs/>
          <w:szCs w:val="24"/>
          <w:lang w:eastAsia="lt-LT"/>
        </w:rPr>
        <w:tab/>
      </w:r>
      <w:r>
        <w:rPr>
          <w:rFonts w:ascii="TimesNewRomanPS-ItalicMT" w:hAnsi="TimesNewRomanPS-ItalicMT" w:cs="TimesNewRomanPS-ItalicMT"/>
          <w:i/>
          <w:iCs/>
          <w:szCs w:val="24"/>
          <w:lang w:eastAsia="lt-LT"/>
        </w:rPr>
        <w:tab/>
      </w:r>
      <w:r>
        <w:rPr>
          <w:rFonts w:ascii="TimesNewRomanPS-ItalicMT" w:hAnsi="TimesNewRomanPS-ItalicMT" w:cs="TimesNewRomanPS-ItalicMT"/>
          <w:i/>
          <w:iCs/>
          <w:szCs w:val="24"/>
          <w:lang w:eastAsia="lt-LT"/>
        </w:rPr>
        <w:tab/>
      </w:r>
      <w:r>
        <w:rPr>
          <w:rFonts w:ascii="TimesNewRomanPS-ItalicMT" w:hAnsi="TimesNewRomanPS-ItalicMT" w:cs="TimesNewRomanPS-ItalicMT"/>
          <w:i/>
          <w:iCs/>
          <w:szCs w:val="24"/>
          <w:lang w:eastAsia="lt-LT"/>
        </w:rPr>
        <w:tab/>
      </w:r>
      <w:r>
        <w:rPr>
          <w:rFonts w:ascii="TimesNewRomanPS-ItalicMT" w:hAnsi="TimesNewRomanPS-ItalicMT" w:cs="TimesNewRomanPS-ItalicMT"/>
          <w:i/>
          <w:iCs/>
          <w:szCs w:val="24"/>
          <w:lang w:eastAsia="lt-LT"/>
        </w:rPr>
        <w:tab/>
        <w:t xml:space="preserve">   (vardas ir pavardė)</w:t>
      </w:r>
    </w:p>
    <w:p w14:paraId="4CEBEE29" w14:textId="77777777" w:rsidR="00B929EB" w:rsidRDefault="00B929EB">
      <w:pPr>
        <w:jc w:val="both"/>
        <w:rPr>
          <w:rFonts w:ascii="TimesNewRomanPS-ItalicMT" w:hAnsi="TimesNewRomanPS-ItalicMT" w:cs="TimesNewRomanPS-ItalicMT"/>
          <w:i/>
          <w:iCs/>
          <w:szCs w:val="24"/>
          <w:lang w:eastAsia="lt-LT"/>
        </w:rPr>
      </w:pPr>
    </w:p>
    <w:p w14:paraId="121C727D" w14:textId="77777777" w:rsidR="00B929EB" w:rsidRDefault="00B929EB">
      <w:pPr>
        <w:widowControl w:val="0"/>
        <w:tabs>
          <w:tab w:val="left" w:pos="4678"/>
        </w:tabs>
        <w:ind w:firstLine="5670"/>
        <w:rPr>
          <w:sz w:val="20"/>
          <w:szCs w:val="24"/>
        </w:rPr>
      </w:pPr>
    </w:p>
    <w:p w14:paraId="6860E5D9" w14:textId="77777777" w:rsidR="00B929EB" w:rsidRDefault="00B929EB">
      <w:pPr>
        <w:ind w:left="4320" w:firstLine="720"/>
        <w:rPr>
          <w:szCs w:val="24"/>
        </w:rPr>
      </w:pPr>
    </w:p>
    <w:sectPr w:rsidR="00B929EB" w:rsidSect="004A158F">
      <w:pgSz w:w="11906" w:h="16838" w:code="9"/>
      <w:pgMar w:top="1134" w:right="680" w:bottom="1134" w:left="1701" w:header="340" w:footer="567"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BDEFB" w14:textId="77777777" w:rsidR="004A158F" w:rsidRDefault="004A158F">
      <w:pPr>
        <w:rPr>
          <w:szCs w:val="24"/>
        </w:rPr>
      </w:pPr>
      <w:r>
        <w:rPr>
          <w:szCs w:val="24"/>
        </w:rPr>
        <w:separator/>
      </w:r>
    </w:p>
  </w:endnote>
  <w:endnote w:type="continuationSeparator" w:id="0">
    <w:p w14:paraId="2A312B12" w14:textId="77777777" w:rsidR="004A158F" w:rsidRDefault="004A158F">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77ED9" w14:textId="77777777" w:rsidR="003A2F7D" w:rsidRDefault="003A2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22CAD" w14:textId="77777777" w:rsidR="003A2F7D" w:rsidRDefault="003A2F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D2C9D" w14:textId="77777777" w:rsidR="003A2F7D" w:rsidRDefault="003A2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71597" w14:textId="77777777" w:rsidR="004A158F" w:rsidRDefault="004A158F">
      <w:pPr>
        <w:rPr>
          <w:szCs w:val="24"/>
        </w:rPr>
      </w:pPr>
      <w:r>
        <w:rPr>
          <w:szCs w:val="24"/>
        </w:rPr>
        <w:separator/>
      </w:r>
    </w:p>
  </w:footnote>
  <w:footnote w:type="continuationSeparator" w:id="0">
    <w:p w14:paraId="1EF2B1DD" w14:textId="77777777" w:rsidR="004A158F" w:rsidRDefault="004A158F">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6090C" w14:textId="77777777" w:rsidR="003A2F7D" w:rsidRDefault="003A2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7690577"/>
      <w:docPartObj>
        <w:docPartGallery w:val="Page Numbers (Top of Page)"/>
        <w:docPartUnique/>
      </w:docPartObj>
    </w:sdtPr>
    <w:sdtContent>
      <w:p w14:paraId="4E3AB82C" w14:textId="77777777" w:rsidR="003A2F7D" w:rsidRDefault="003A2F7D">
        <w:pPr>
          <w:pStyle w:val="Header"/>
          <w:jc w:val="center"/>
        </w:pPr>
        <w:r>
          <w:fldChar w:fldCharType="begin"/>
        </w:r>
        <w:r>
          <w:instrText>PAGE   \* MERGEFORMAT</w:instrText>
        </w:r>
        <w:r>
          <w:fldChar w:fldCharType="separate"/>
        </w:r>
        <w:r>
          <w:rPr>
            <w:noProof/>
          </w:rPr>
          <w:t>3</w:t>
        </w:r>
        <w:r>
          <w:fldChar w:fldCharType="end"/>
        </w:r>
      </w:p>
    </w:sdtContent>
  </w:sdt>
  <w:p w14:paraId="3DB85B6F" w14:textId="77777777" w:rsidR="003A2F7D" w:rsidRDefault="003A2F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91225" w14:textId="77777777" w:rsidR="00B929EB" w:rsidRDefault="00B929EB">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76B"/>
    <w:rsid w:val="002B076B"/>
    <w:rsid w:val="003A2F7D"/>
    <w:rsid w:val="004A158F"/>
    <w:rsid w:val="009859F6"/>
    <w:rsid w:val="00B313D2"/>
    <w:rsid w:val="00B929EB"/>
    <w:rsid w:val="00E61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AD2AC2"/>
  <w15:chartTrackingRefBased/>
  <w15:docId w15:val="{44AF3907-3BB8-423F-8FC8-E972FAB8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3A2F7D"/>
    <w:rPr>
      <w:color w:val="808080"/>
    </w:rPr>
  </w:style>
  <w:style w:type="paragraph" w:styleId="Header">
    <w:name w:val="header"/>
    <w:basedOn w:val="Normal"/>
    <w:link w:val="HeaderChar"/>
    <w:uiPriority w:val="99"/>
    <w:unhideWhenUsed/>
    <w:rsid w:val="003A2F7D"/>
    <w:pPr>
      <w:tabs>
        <w:tab w:val="center" w:pos="4819"/>
        <w:tab w:val="right" w:pos="9638"/>
      </w:tabs>
    </w:pPr>
  </w:style>
  <w:style w:type="character" w:customStyle="1" w:styleId="HeaderChar">
    <w:name w:val="Header Char"/>
    <w:basedOn w:val="DefaultParagraphFont"/>
    <w:link w:val="Header"/>
    <w:uiPriority w:val="99"/>
    <w:rsid w:val="003A2F7D"/>
  </w:style>
  <w:style w:type="paragraph" w:styleId="Footer">
    <w:name w:val="footer"/>
    <w:basedOn w:val="Normal"/>
    <w:link w:val="FooterChar"/>
    <w:unhideWhenUsed/>
    <w:rsid w:val="003A2F7D"/>
    <w:pPr>
      <w:tabs>
        <w:tab w:val="center" w:pos="4819"/>
        <w:tab w:val="right" w:pos="9638"/>
      </w:tabs>
    </w:pPr>
  </w:style>
  <w:style w:type="character" w:customStyle="1" w:styleId="FooterChar">
    <w:name w:val="Footer Char"/>
    <w:basedOn w:val="DefaultParagraphFont"/>
    <w:link w:val="Footer"/>
    <w:rsid w:val="003A2F7D"/>
  </w:style>
  <w:style w:type="character" w:styleId="CommentReference">
    <w:name w:val="annotation reference"/>
    <w:basedOn w:val="DefaultParagraphFont"/>
    <w:semiHidden/>
    <w:unhideWhenUsed/>
    <w:rsid w:val="00B313D2"/>
    <w:rPr>
      <w:sz w:val="16"/>
      <w:szCs w:val="16"/>
    </w:rPr>
  </w:style>
  <w:style w:type="paragraph" w:styleId="CommentText">
    <w:name w:val="annotation text"/>
    <w:basedOn w:val="Normal"/>
    <w:link w:val="CommentTextChar"/>
    <w:unhideWhenUsed/>
    <w:rsid w:val="00B313D2"/>
    <w:rPr>
      <w:sz w:val="20"/>
    </w:rPr>
  </w:style>
  <w:style w:type="character" w:customStyle="1" w:styleId="CommentTextChar">
    <w:name w:val="Comment Text Char"/>
    <w:basedOn w:val="DefaultParagraphFont"/>
    <w:link w:val="CommentText"/>
    <w:rsid w:val="00B313D2"/>
    <w:rPr>
      <w:sz w:val="20"/>
    </w:rPr>
  </w:style>
  <w:style w:type="paragraph" w:styleId="CommentSubject">
    <w:name w:val="annotation subject"/>
    <w:basedOn w:val="CommentText"/>
    <w:next w:val="CommentText"/>
    <w:link w:val="CommentSubjectChar"/>
    <w:semiHidden/>
    <w:unhideWhenUsed/>
    <w:rsid w:val="00B313D2"/>
    <w:rPr>
      <w:b/>
      <w:bCs/>
    </w:rPr>
  </w:style>
  <w:style w:type="character" w:customStyle="1" w:styleId="CommentSubjectChar">
    <w:name w:val="Comment Subject Char"/>
    <w:basedOn w:val="CommentTextChar"/>
    <w:link w:val="CommentSubject"/>
    <w:semiHidden/>
    <w:rsid w:val="00B313D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3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CF3CF-F4FF-4979-AEEE-0768D5D9E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2203</Words>
  <Characters>12560</Characters>
  <Application>Microsoft Office Word</Application>
  <DocSecurity>0</DocSecurity>
  <Lines>104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Telšių rajono savivaldybė</Company>
  <LinksUpToDate>false</LinksUpToDate>
  <CharactersWithSpaces>14734</CharactersWithSpaces>
  <SharedDoc>false</SharedDoc>
  <HyperlinkBase/>
  <HLinks>
    <vt:vector size="6" baseType="variant">
      <vt:variant>
        <vt:i4>6815820</vt:i4>
      </vt:variant>
      <vt:variant>
        <vt:i4>15</vt:i4>
      </vt:variant>
      <vt:variant>
        <vt:i4>0</vt:i4>
      </vt:variant>
      <vt:variant>
        <vt:i4>5</vt:i4>
      </vt:variant>
      <vt:variant>
        <vt:lpwstr>mailto:turtas@telsiai.lt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vartotojas</dc:creator>
  <cp:lastModifiedBy>pirmas</cp:lastModifiedBy>
  <cp:revision>5</cp:revision>
  <cp:lastPrinted>2023-11-28T06:35:00Z</cp:lastPrinted>
  <dcterms:created xsi:type="dcterms:W3CDTF">2023-12-06T14:02:00Z</dcterms:created>
  <dcterms:modified xsi:type="dcterms:W3CDTF">2024-02-08T06:09:00Z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93F3E202-11FF-40C8-B0F2-CDA3928B50AA</vt:lpwstr>
  </property>
  <property fmtid="{D5CDD505-2E9C-101B-9397-08002B2CF9AE}" pid="3" name="GrammarlyDocumentId">
    <vt:lpwstr>33bc9dc3a5df2ef0701574908a679076042c997e60b2f29015493370bb69f07e</vt:lpwstr>
  </property>
</Properties>
</file>