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58" w:type="dxa"/>
        <w:jc w:val="center"/>
        <w:tblLayout w:type="fixed"/>
        <w:tblLook w:val="0000" w:firstRow="0" w:lastRow="0" w:firstColumn="0" w:lastColumn="0" w:noHBand="0" w:noVBand="0"/>
      </w:tblPr>
      <w:tblGrid>
        <w:gridCol w:w="9558"/>
      </w:tblGrid>
      <w:tr w:rsidR="00CE041B" w:rsidRPr="007946E4" w14:paraId="7F284356" w14:textId="77777777">
        <w:trPr>
          <w:trHeight w:val="284"/>
          <w:jc w:val="center"/>
        </w:trPr>
        <w:tc>
          <w:tcPr>
            <w:tcW w:w="9558" w:type="dxa"/>
            <w:vAlign w:val="bottom"/>
          </w:tcPr>
          <w:p w14:paraId="7EEA5769" w14:textId="6321CDF3" w:rsidR="00CE041B" w:rsidRPr="00F30E50" w:rsidRDefault="00FF66C9" w:rsidP="007946E4">
            <w:pPr>
              <w:rPr>
                <w:bCs/>
                <w:szCs w:val="24"/>
              </w:rPr>
            </w:pPr>
            <w:r w:rsidRPr="00F30E50">
              <w:rPr>
                <w:bCs/>
                <w:szCs w:val="24"/>
              </w:rPr>
              <w:t>   </w:t>
            </w:r>
            <w:r w:rsidR="007946E4" w:rsidRPr="00F30E50">
              <w:rPr>
                <w:bCs/>
                <w:szCs w:val="24"/>
              </w:rPr>
              <w:t xml:space="preserve">                                                                                                                                                  </w:t>
            </w:r>
            <w:r w:rsidRPr="00F30E50">
              <w:rPr>
                <w:bCs/>
                <w:szCs w:val="24"/>
              </w:rPr>
              <w:t> </w:t>
            </w:r>
            <w:r w:rsidR="00F30E50">
              <w:rPr>
                <w:bCs/>
                <w:szCs w:val="24"/>
              </w:rPr>
              <w:t xml:space="preserve">                            </w:t>
            </w:r>
          </w:p>
        </w:tc>
      </w:tr>
      <w:tr w:rsidR="00CE041B" w14:paraId="273EDF88" w14:textId="77777777">
        <w:trPr>
          <w:trHeight w:val="284"/>
          <w:jc w:val="center"/>
        </w:trPr>
        <w:tc>
          <w:tcPr>
            <w:tcW w:w="9558" w:type="dxa"/>
            <w:shd w:val="clear" w:color="auto" w:fill="auto"/>
            <w:vAlign w:val="bottom"/>
          </w:tcPr>
          <w:p w14:paraId="46AC4589" w14:textId="77777777" w:rsidR="00CE041B" w:rsidRDefault="00CE041B">
            <w:pPr>
              <w:jc w:val="center"/>
              <w:rPr>
                <w:b/>
                <w:caps/>
                <w:szCs w:val="24"/>
              </w:rPr>
            </w:pPr>
          </w:p>
          <w:p w14:paraId="59F46605" w14:textId="77777777" w:rsidR="00CE041B" w:rsidRDefault="00CE041B">
            <w:pPr>
              <w:jc w:val="center"/>
              <w:rPr>
                <w:b/>
                <w:caps/>
                <w:szCs w:val="24"/>
              </w:rPr>
            </w:pPr>
          </w:p>
          <w:p w14:paraId="0FFAB213" w14:textId="77777777" w:rsidR="00CE041B" w:rsidRDefault="00FF66C9">
            <w:pPr>
              <w:jc w:val="center"/>
              <w:rPr>
                <w:b/>
                <w:caps/>
                <w:szCs w:val="24"/>
              </w:rPr>
            </w:pPr>
            <w:r>
              <w:rPr>
                <w:spacing w:val="20"/>
                <w:sz w:val="16"/>
                <w:szCs w:val="24"/>
              </w:rPr>
              <w:object w:dxaOrig="931" w:dyaOrig="1036" w14:anchorId="7EB67BD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6.5pt;height:51.75pt" o:ole="" fillcolor="window">
                  <v:imagedata r:id="rId9" o:title=""/>
                </v:shape>
                <o:OLEObject Type="Embed" ProgID="Word.Picture.8" ShapeID="_x0000_i1025" DrawAspect="Content" ObjectID="_1809840363" r:id="rId10"/>
              </w:object>
            </w:r>
          </w:p>
          <w:p w14:paraId="1F8E37BB" w14:textId="77777777" w:rsidR="00CE041B" w:rsidRDefault="00FF66C9">
            <w:pPr>
              <w:jc w:val="center"/>
              <w:rPr>
                <w:b/>
                <w:caps/>
                <w:szCs w:val="24"/>
              </w:rPr>
            </w:pPr>
            <w:r>
              <w:rPr>
                <w:b/>
                <w:caps/>
                <w:szCs w:val="24"/>
              </w:rPr>
              <w:t xml:space="preserve">TELŠIŲ RAJONO SAVIVALDYBĖS </w:t>
            </w:r>
          </w:p>
          <w:p w14:paraId="2DFCB695" w14:textId="77777777" w:rsidR="00CE041B" w:rsidRDefault="00FF66C9">
            <w:pPr>
              <w:jc w:val="center"/>
              <w:rPr>
                <w:b/>
                <w:caps/>
                <w:szCs w:val="24"/>
              </w:rPr>
            </w:pPr>
            <w:r>
              <w:rPr>
                <w:b/>
                <w:caps/>
                <w:szCs w:val="24"/>
              </w:rPr>
              <w:t>MERAS</w:t>
            </w:r>
          </w:p>
          <w:p w14:paraId="52F54E11" w14:textId="77777777" w:rsidR="00CE041B" w:rsidRDefault="00CE041B">
            <w:pPr>
              <w:jc w:val="center"/>
              <w:rPr>
                <w:b/>
                <w:caps/>
                <w:szCs w:val="24"/>
              </w:rPr>
            </w:pPr>
          </w:p>
          <w:p w14:paraId="27C0B725" w14:textId="77777777" w:rsidR="00CE041B" w:rsidRDefault="00CE041B">
            <w:pPr>
              <w:jc w:val="center"/>
              <w:rPr>
                <w:b/>
                <w:caps/>
                <w:szCs w:val="24"/>
              </w:rPr>
            </w:pPr>
          </w:p>
        </w:tc>
      </w:tr>
      <w:tr w:rsidR="00CE041B" w14:paraId="00BFAA81" w14:textId="77777777">
        <w:trPr>
          <w:trHeight w:val="284"/>
          <w:jc w:val="center"/>
        </w:trPr>
        <w:tc>
          <w:tcPr>
            <w:tcW w:w="9558" w:type="dxa"/>
            <w:shd w:val="clear" w:color="auto" w:fill="auto"/>
            <w:vAlign w:val="bottom"/>
          </w:tcPr>
          <w:p w14:paraId="32123D1F" w14:textId="77777777" w:rsidR="00CE041B" w:rsidRDefault="00FF66C9">
            <w:pPr>
              <w:jc w:val="center"/>
              <w:rPr>
                <w:b/>
                <w:caps/>
                <w:szCs w:val="24"/>
              </w:rPr>
            </w:pPr>
            <w:r>
              <w:rPr>
                <w:b/>
                <w:caps/>
                <w:szCs w:val="24"/>
              </w:rPr>
              <w:t>POTVARKIS</w:t>
            </w:r>
          </w:p>
        </w:tc>
      </w:tr>
      <w:tr w:rsidR="00CE041B" w14:paraId="219DF7CB" w14:textId="77777777">
        <w:trPr>
          <w:trHeight w:val="284"/>
          <w:jc w:val="center"/>
        </w:trPr>
        <w:tc>
          <w:tcPr>
            <w:tcW w:w="9558" w:type="dxa"/>
            <w:shd w:val="clear" w:color="auto" w:fill="auto"/>
            <w:vAlign w:val="bottom"/>
          </w:tcPr>
          <w:p w14:paraId="53FCBAFA" w14:textId="4FAD654E" w:rsidR="00CE041B" w:rsidRDefault="00FF66C9" w:rsidP="00300EAA">
            <w:pPr>
              <w:tabs>
                <w:tab w:val="left" w:pos="600"/>
              </w:tabs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DĖL</w:t>
            </w:r>
            <w:r w:rsidR="0065584E">
              <w:rPr>
                <w:b/>
                <w:szCs w:val="24"/>
              </w:rPr>
              <w:t xml:space="preserve"> </w:t>
            </w:r>
            <w:r w:rsidR="008E0295">
              <w:rPr>
                <w:b/>
                <w:szCs w:val="24"/>
              </w:rPr>
              <w:t xml:space="preserve">LEIDIMO LAIKINAI NAUDOTIS </w:t>
            </w:r>
            <w:r w:rsidR="00F03AF4" w:rsidRPr="00F03AF4">
              <w:rPr>
                <w:b/>
                <w:szCs w:val="24"/>
              </w:rPr>
              <w:t>5</w:t>
            </w:r>
            <w:r w:rsidR="009E339E">
              <w:rPr>
                <w:b/>
                <w:szCs w:val="24"/>
              </w:rPr>
              <w:t>,</w:t>
            </w:r>
            <w:r w:rsidR="00F03AF4" w:rsidRPr="00F03AF4">
              <w:rPr>
                <w:b/>
                <w:szCs w:val="24"/>
              </w:rPr>
              <w:t xml:space="preserve">10 HA </w:t>
            </w:r>
            <w:r w:rsidR="008E0295">
              <w:rPr>
                <w:b/>
                <w:szCs w:val="24"/>
              </w:rPr>
              <w:t>VALSTYBIN</w:t>
            </w:r>
            <w:r w:rsidR="00DD54ED">
              <w:rPr>
                <w:b/>
                <w:szCs w:val="24"/>
              </w:rPr>
              <w:t>ĖS</w:t>
            </w:r>
            <w:r w:rsidR="008E0295">
              <w:rPr>
                <w:b/>
                <w:szCs w:val="24"/>
              </w:rPr>
              <w:t xml:space="preserve"> </w:t>
            </w:r>
            <w:r w:rsidR="00DD54ED">
              <w:rPr>
                <w:b/>
                <w:szCs w:val="24"/>
              </w:rPr>
              <w:t>ŽEMĖS PLOTU VARNIŲ MIESTE</w:t>
            </w:r>
          </w:p>
        </w:tc>
      </w:tr>
      <w:tr w:rsidR="00CE041B" w14:paraId="2F81B9F2" w14:textId="77777777">
        <w:trPr>
          <w:trHeight w:val="284"/>
          <w:jc w:val="center"/>
        </w:trPr>
        <w:tc>
          <w:tcPr>
            <w:tcW w:w="9558" w:type="dxa"/>
            <w:vAlign w:val="bottom"/>
          </w:tcPr>
          <w:p w14:paraId="4437E610" w14:textId="77777777" w:rsidR="00CE041B" w:rsidRDefault="00CE041B">
            <w:pPr>
              <w:jc w:val="center"/>
              <w:rPr>
                <w:bCs/>
                <w:szCs w:val="24"/>
              </w:rPr>
            </w:pPr>
          </w:p>
        </w:tc>
      </w:tr>
      <w:tr w:rsidR="00CE041B" w14:paraId="5FD586C0" w14:textId="77777777">
        <w:trPr>
          <w:trHeight w:val="284"/>
          <w:jc w:val="center"/>
        </w:trPr>
        <w:tc>
          <w:tcPr>
            <w:tcW w:w="9558" w:type="dxa"/>
            <w:vAlign w:val="bottom"/>
          </w:tcPr>
          <w:p w14:paraId="1EC7535B" w14:textId="6287A1E7" w:rsidR="00CE041B" w:rsidRDefault="00FF66C9" w:rsidP="00D126C1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202</w:t>
            </w:r>
            <w:r w:rsidR="008129A4">
              <w:rPr>
                <w:bCs/>
                <w:szCs w:val="24"/>
              </w:rPr>
              <w:t>5</w:t>
            </w:r>
            <w:r>
              <w:rPr>
                <w:bCs/>
                <w:szCs w:val="24"/>
              </w:rPr>
              <w:t xml:space="preserve"> m.</w:t>
            </w:r>
            <w:r w:rsidR="00BD63EA">
              <w:rPr>
                <w:bCs/>
                <w:szCs w:val="24"/>
              </w:rPr>
              <w:t xml:space="preserve"> </w:t>
            </w:r>
            <w:r w:rsidR="008129A4">
              <w:rPr>
                <w:bCs/>
                <w:szCs w:val="24"/>
              </w:rPr>
              <w:t>balandžio</w:t>
            </w:r>
            <w:r w:rsidR="00BD63EA">
              <w:rPr>
                <w:bCs/>
                <w:szCs w:val="24"/>
              </w:rPr>
              <w:t xml:space="preserve"> </w:t>
            </w:r>
            <w:r w:rsidR="00360E33">
              <w:rPr>
                <w:bCs/>
                <w:szCs w:val="24"/>
              </w:rPr>
              <w:t>25</w:t>
            </w:r>
            <w:r w:rsidR="00BD63EA">
              <w:rPr>
                <w:bCs/>
                <w:szCs w:val="24"/>
              </w:rPr>
              <w:t xml:space="preserve"> </w:t>
            </w:r>
            <w:r>
              <w:rPr>
                <w:bCs/>
                <w:szCs w:val="24"/>
              </w:rPr>
              <w:t xml:space="preserve"> d. Nr. M1-</w:t>
            </w:r>
            <w:r w:rsidR="00360E33">
              <w:rPr>
                <w:bCs/>
                <w:szCs w:val="24"/>
              </w:rPr>
              <w:t>295</w:t>
            </w:r>
          </w:p>
        </w:tc>
      </w:tr>
      <w:tr w:rsidR="00CE041B" w14:paraId="042E22FF" w14:textId="77777777">
        <w:trPr>
          <w:trHeight w:val="284"/>
          <w:jc w:val="center"/>
        </w:trPr>
        <w:tc>
          <w:tcPr>
            <w:tcW w:w="9558" w:type="dxa"/>
            <w:vAlign w:val="bottom"/>
          </w:tcPr>
          <w:p w14:paraId="1D9F5289" w14:textId="77777777" w:rsidR="00CE041B" w:rsidRDefault="00FF66C9">
            <w:pPr>
              <w:ind w:firstLine="62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Telšiai </w:t>
            </w:r>
          </w:p>
        </w:tc>
      </w:tr>
    </w:tbl>
    <w:p w14:paraId="79014037" w14:textId="77777777" w:rsidR="00CE041B" w:rsidRDefault="00CE041B">
      <w:pPr>
        <w:rPr>
          <w:szCs w:val="24"/>
        </w:rPr>
        <w:sectPr w:rsidR="00CE041B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 w:code="9"/>
          <w:pgMar w:top="284" w:right="680" w:bottom="1134" w:left="1701" w:header="0" w:footer="567" w:gutter="0"/>
          <w:cols w:space="1296"/>
          <w:titlePg/>
        </w:sectPr>
      </w:pPr>
    </w:p>
    <w:p w14:paraId="0353F4DB" w14:textId="69F550CC" w:rsidR="008E0295" w:rsidRDefault="004502C8" w:rsidP="008E0295">
      <w:pPr>
        <w:jc w:val="both"/>
        <w:rPr>
          <w:rFonts w:eastAsia="Calibri"/>
          <w:spacing w:val="8"/>
        </w:rPr>
      </w:pPr>
      <w:r>
        <w:tab/>
      </w:r>
      <w:r w:rsidR="00E16409" w:rsidRPr="00E16409">
        <w:t xml:space="preserve">Vadovaudamasis Lietuvos Respublikos žemės įstatymo 7 straipsnio 1 dalies 2 punktu ir 13 straipsniu, Lietuvos Respublikos vietos savivaldos įstatymo 27 straipsnio 2 dalies 30 punktu, </w:t>
      </w:r>
      <w:r w:rsidR="00132640" w:rsidRPr="00132640">
        <w:t>Lietuvos Respublikos saugomų teritorijų įstatymo 14 straipsni</w:t>
      </w:r>
      <w:r w:rsidR="00987F36">
        <w:t>u</w:t>
      </w:r>
      <w:r w:rsidR="00132640">
        <w:t>,</w:t>
      </w:r>
      <w:r w:rsidR="00132640" w:rsidRPr="00132640">
        <w:t xml:space="preserve"> </w:t>
      </w:r>
      <w:r w:rsidR="00E16409" w:rsidRPr="00E16409">
        <w:t xml:space="preserve">atsižvelgdamas į Žemaitijos saugomų teritorijų direkcijos 2025 m. balandžio 18 d. raštą Nr. S-909 „Dėl Jūsų prašymo“, Algimanto </w:t>
      </w:r>
      <w:proofErr w:type="spellStart"/>
      <w:r w:rsidR="00E16409" w:rsidRPr="00E16409">
        <w:t>Ivancevičiaus</w:t>
      </w:r>
      <w:proofErr w:type="spellEnd"/>
      <w:r w:rsidR="00E16409" w:rsidRPr="00E16409">
        <w:t xml:space="preserve"> 2025 m. balandžio 8 d. prašymą</w:t>
      </w:r>
      <w:r w:rsidR="008E0295">
        <w:rPr>
          <w:rFonts w:eastAsia="Calibri"/>
          <w:spacing w:val="8"/>
        </w:rPr>
        <w:t>:</w:t>
      </w:r>
    </w:p>
    <w:p w14:paraId="5E48929C" w14:textId="68A16385" w:rsidR="00907752" w:rsidRPr="00C939D9" w:rsidRDefault="008E0295" w:rsidP="00907752">
      <w:pPr>
        <w:ind w:firstLine="720"/>
        <w:jc w:val="both"/>
        <w:rPr>
          <w:color w:val="000000"/>
        </w:rPr>
      </w:pPr>
      <w:r>
        <w:rPr>
          <w:rFonts w:eastAsia="Calibri"/>
          <w:spacing w:val="8"/>
        </w:rPr>
        <w:t>1. L e i d ž i u</w:t>
      </w:r>
      <w:r w:rsidR="0011445F">
        <w:rPr>
          <w:rFonts w:eastAsia="Calibri"/>
          <w:spacing w:val="8"/>
        </w:rPr>
        <w:t xml:space="preserve"> </w:t>
      </w:r>
      <w:r w:rsidR="007E7494" w:rsidRPr="007E7494">
        <w:rPr>
          <w:rFonts w:eastAsia="Calibri"/>
          <w:spacing w:val="8"/>
        </w:rPr>
        <w:t>Algimant</w:t>
      </w:r>
      <w:r w:rsidR="007E7494">
        <w:rPr>
          <w:rFonts w:eastAsia="Calibri"/>
          <w:spacing w:val="8"/>
        </w:rPr>
        <w:t>ui</w:t>
      </w:r>
      <w:r w:rsidR="007E7494" w:rsidRPr="007E7494">
        <w:rPr>
          <w:rFonts w:eastAsia="Calibri"/>
          <w:spacing w:val="8"/>
        </w:rPr>
        <w:t xml:space="preserve"> </w:t>
      </w:r>
      <w:proofErr w:type="spellStart"/>
      <w:r w:rsidR="007E7494" w:rsidRPr="007E7494">
        <w:rPr>
          <w:rFonts w:eastAsia="Calibri"/>
          <w:spacing w:val="8"/>
        </w:rPr>
        <w:t>Ivancevič</w:t>
      </w:r>
      <w:r w:rsidR="007E7494">
        <w:rPr>
          <w:rFonts w:eastAsia="Calibri"/>
          <w:spacing w:val="8"/>
        </w:rPr>
        <w:t>iui</w:t>
      </w:r>
      <w:proofErr w:type="spellEnd"/>
      <w:r>
        <w:rPr>
          <w:rFonts w:eastAsia="Calibri"/>
        </w:rPr>
        <w:t xml:space="preserve">, a. k. </w:t>
      </w:r>
      <w:r w:rsidR="00512CB0">
        <w:rPr>
          <w:rFonts w:eastAsia="Calibri"/>
        </w:rPr>
        <w:t>35405270345</w:t>
      </w:r>
      <w:r w:rsidR="00A60976">
        <w:rPr>
          <w:rFonts w:eastAsia="Calibri"/>
        </w:rPr>
        <w:t>,</w:t>
      </w:r>
      <w:r w:rsidR="00360D56">
        <w:rPr>
          <w:rFonts w:eastAsia="Calibri"/>
        </w:rPr>
        <w:t xml:space="preserve"> (toliau – Naudotojas)</w:t>
      </w:r>
      <w:r>
        <w:rPr>
          <w:rFonts w:eastAsia="Calibri"/>
        </w:rPr>
        <w:t xml:space="preserve"> </w:t>
      </w:r>
      <w:r>
        <w:rPr>
          <w:rFonts w:eastAsia="Calibri"/>
          <w:spacing w:val="8"/>
        </w:rPr>
        <w:t xml:space="preserve"> laikinai naudotis</w:t>
      </w:r>
      <w:r w:rsidR="00F03AF4">
        <w:rPr>
          <w:rFonts w:eastAsia="Calibri"/>
          <w:spacing w:val="8"/>
        </w:rPr>
        <w:t xml:space="preserve"> 5,10 </w:t>
      </w:r>
      <w:r>
        <w:rPr>
          <w:rFonts w:eastAsia="Calibri"/>
          <w:spacing w:val="8"/>
        </w:rPr>
        <w:t>ha žemės ūkio veiklai vykdyti žemės skly</w:t>
      </w:r>
      <w:r w:rsidRPr="00DF626E">
        <w:rPr>
          <w:rFonts w:eastAsia="Calibri"/>
          <w:spacing w:val="8"/>
        </w:rPr>
        <w:t>p</w:t>
      </w:r>
      <w:r w:rsidR="00D22310" w:rsidRPr="00DF626E">
        <w:rPr>
          <w:rFonts w:eastAsia="Calibri"/>
          <w:spacing w:val="8"/>
        </w:rPr>
        <w:t>ais</w:t>
      </w:r>
      <w:r>
        <w:rPr>
          <w:rFonts w:eastAsia="Calibri"/>
          <w:spacing w:val="8"/>
        </w:rPr>
        <w:t xml:space="preserve"> nesuformuotu laisvos valstybinės žemės fondo žemės plotu, esančiu </w:t>
      </w:r>
      <w:r w:rsidR="0011445F">
        <w:rPr>
          <w:rFonts w:eastAsia="Calibri"/>
        </w:rPr>
        <w:t>Varnių</w:t>
      </w:r>
      <w:r>
        <w:rPr>
          <w:rFonts w:eastAsia="Calibri"/>
        </w:rPr>
        <w:t xml:space="preserve"> m., Telšių r. sav.</w:t>
      </w:r>
      <w:r w:rsidR="004E0FAD">
        <w:rPr>
          <w:color w:val="000000"/>
        </w:rPr>
        <w:t xml:space="preserve"> (toliau – Žemės plotas)</w:t>
      </w:r>
      <w:r w:rsidR="00270400">
        <w:rPr>
          <w:color w:val="000000"/>
        </w:rPr>
        <w:t>,</w:t>
      </w:r>
      <w:r>
        <w:rPr>
          <w:color w:val="000000"/>
        </w:rPr>
        <w:t xml:space="preserve"> </w:t>
      </w:r>
      <w:r w:rsidRPr="000607F4">
        <w:rPr>
          <w:color w:val="000000"/>
        </w:rPr>
        <w:t xml:space="preserve">naudojusiam šį </w:t>
      </w:r>
      <w:r w:rsidR="004E0FAD">
        <w:rPr>
          <w:color w:val="000000"/>
        </w:rPr>
        <w:t>Ž</w:t>
      </w:r>
      <w:r w:rsidRPr="000607F4">
        <w:rPr>
          <w:color w:val="000000"/>
        </w:rPr>
        <w:t>emės plotą iki 2023 m. gruodžio 3</w:t>
      </w:r>
      <w:r w:rsidR="00FF2F62">
        <w:rPr>
          <w:color w:val="000000"/>
        </w:rPr>
        <w:t>1</w:t>
      </w:r>
      <w:r w:rsidRPr="000607F4">
        <w:rPr>
          <w:color w:val="000000"/>
        </w:rPr>
        <w:t xml:space="preserve"> d. Nacionalinės žemės tarnybos prie Aplinkos </w:t>
      </w:r>
      <w:r w:rsidRPr="00C939D9">
        <w:rPr>
          <w:color w:val="000000"/>
        </w:rPr>
        <w:t>ministerijos Telšių skyriaus vedėjo 201</w:t>
      </w:r>
      <w:r w:rsidR="007114B4">
        <w:rPr>
          <w:color w:val="000000"/>
        </w:rPr>
        <w:t>7</w:t>
      </w:r>
      <w:r w:rsidRPr="00C939D9">
        <w:rPr>
          <w:color w:val="000000"/>
        </w:rPr>
        <w:t xml:space="preserve"> m. </w:t>
      </w:r>
      <w:r w:rsidR="007114B4">
        <w:rPr>
          <w:color w:val="000000"/>
        </w:rPr>
        <w:t>birželio 1</w:t>
      </w:r>
      <w:r w:rsidRPr="00C939D9">
        <w:rPr>
          <w:color w:val="000000"/>
        </w:rPr>
        <w:t xml:space="preserve"> d. įsakyme Nr. 37VĮ-</w:t>
      </w:r>
      <w:r w:rsidR="007114B4">
        <w:rPr>
          <w:color w:val="000000"/>
        </w:rPr>
        <w:t>7</w:t>
      </w:r>
      <w:r w:rsidR="000B322A">
        <w:rPr>
          <w:color w:val="000000"/>
        </w:rPr>
        <w:t>2</w:t>
      </w:r>
      <w:r w:rsidR="002B2FAE">
        <w:rPr>
          <w:color w:val="000000"/>
        </w:rPr>
        <w:t>3</w:t>
      </w:r>
      <w:r w:rsidR="007114B4">
        <w:rPr>
          <w:color w:val="000000"/>
        </w:rPr>
        <w:t>-</w:t>
      </w:r>
      <w:r w:rsidRPr="00C939D9">
        <w:rPr>
          <w:color w:val="000000"/>
        </w:rPr>
        <w:t>(14.37.2.) „Dėl leidimo laikinai naudotis valstybine žeme“ nurodytomis sąlygomis</w:t>
      </w:r>
      <w:r w:rsidR="00DE221B" w:rsidRPr="00C939D9">
        <w:rPr>
          <w:color w:val="000000"/>
        </w:rPr>
        <w:t xml:space="preserve"> (toliau – Leidimas)</w:t>
      </w:r>
      <w:r w:rsidR="00907752" w:rsidRPr="00C939D9">
        <w:rPr>
          <w:color w:val="000000"/>
        </w:rPr>
        <w:t xml:space="preserve"> pagal </w:t>
      </w:r>
      <w:r w:rsidR="00F23C39" w:rsidRPr="00C939D9">
        <w:rPr>
          <w:color w:val="000000"/>
        </w:rPr>
        <w:t>Že</w:t>
      </w:r>
      <w:r w:rsidR="00907752" w:rsidRPr="00C939D9">
        <w:rPr>
          <w:rFonts w:eastAsia="Calibri"/>
        </w:rPr>
        <w:t>mės ploto schemą M 1:</w:t>
      </w:r>
      <w:r w:rsidR="000B322A">
        <w:rPr>
          <w:rFonts w:eastAsia="Calibri"/>
        </w:rPr>
        <w:t>5</w:t>
      </w:r>
      <w:r w:rsidR="00907752" w:rsidRPr="00C939D9">
        <w:rPr>
          <w:rFonts w:eastAsia="Calibri"/>
        </w:rPr>
        <w:t>00</w:t>
      </w:r>
      <w:r w:rsidR="00256EFA">
        <w:rPr>
          <w:rFonts w:eastAsia="Calibri"/>
        </w:rPr>
        <w:t>0</w:t>
      </w:r>
      <w:r w:rsidR="001558DE" w:rsidRPr="00C939D9">
        <w:rPr>
          <w:rFonts w:eastAsia="Calibri"/>
        </w:rPr>
        <w:t>, nurodytą priede</w:t>
      </w:r>
      <w:r w:rsidR="00DF626E">
        <w:rPr>
          <w:rFonts w:eastAsia="Calibri"/>
        </w:rPr>
        <w:t>.</w:t>
      </w:r>
    </w:p>
    <w:p w14:paraId="5229276A" w14:textId="37FA6A15" w:rsidR="008E0295" w:rsidRDefault="008E0295" w:rsidP="008E0295">
      <w:pPr>
        <w:jc w:val="both"/>
        <w:rPr>
          <w:rFonts w:eastAsia="Calibri"/>
        </w:rPr>
      </w:pPr>
      <w:r w:rsidRPr="00C939D9">
        <w:rPr>
          <w:rFonts w:eastAsia="Calibri"/>
        </w:rPr>
        <w:tab/>
        <w:t>2. N u s t a t a u, kad:</w:t>
      </w:r>
    </w:p>
    <w:p w14:paraId="611A9F26" w14:textId="066DF791" w:rsidR="00360D56" w:rsidRDefault="008E0295" w:rsidP="00360D56">
      <w:pPr>
        <w:ind w:firstLine="709"/>
        <w:jc w:val="both"/>
        <w:rPr>
          <w:rFonts w:eastAsia="Calibri"/>
        </w:rPr>
      </w:pPr>
      <w:r>
        <w:rPr>
          <w:rFonts w:eastAsia="Calibri"/>
        </w:rPr>
        <w:tab/>
        <w:t xml:space="preserve">2.1. </w:t>
      </w:r>
      <w:r w:rsidR="004E0FAD">
        <w:rPr>
          <w:rFonts w:eastAsia="Calibri"/>
        </w:rPr>
        <w:t>Naudotojas</w:t>
      </w:r>
      <w:r w:rsidR="00360D56">
        <w:rPr>
          <w:rFonts w:eastAsia="Calibri"/>
        </w:rPr>
        <w:t xml:space="preserve"> </w:t>
      </w:r>
      <w:r w:rsidR="00360D56" w:rsidRPr="000607F4">
        <w:rPr>
          <w:rFonts w:eastAsia="Calibri"/>
          <w:spacing w:val="-12"/>
        </w:rPr>
        <w:t>turi teisę laikinai naudoti žemės ūkio veiklai vykdyti</w:t>
      </w:r>
      <w:r w:rsidR="00360D56" w:rsidRPr="000607F4">
        <w:rPr>
          <w:rFonts w:eastAsia="Calibri"/>
        </w:rPr>
        <w:t xml:space="preserve"> tik pažymėtą pridedamoje leidžiamo laikinai naudotis </w:t>
      </w:r>
      <w:r w:rsidR="004E0FAD">
        <w:rPr>
          <w:rFonts w:eastAsia="Calibri"/>
        </w:rPr>
        <w:t>Ž</w:t>
      </w:r>
      <w:r w:rsidR="00360D56" w:rsidRPr="000607F4">
        <w:rPr>
          <w:rFonts w:eastAsia="Calibri"/>
        </w:rPr>
        <w:t>emės ploto schemoje M 1:</w:t>
      </w:r>
      <w:r w:rsidR="000B322A">
        <w:rPr>
          <w:rFonts w:eastAsia="Calibri"/>
        </w:rPr>
        <w:t>5</w:t>
      </w:r>
      <w:r w:rsidR="00360D56" w:rsidRPr="000607F4">
        <w:rPr>
          <w:rFonts w:eastAsia="Calibri"/>
        </w:rPr>
        <w:t>000</w:t>
      </w:r>
      <w:r w:rsidR="00360D56">
        <w:rPr>
          <w:rFonts w:eastAsia="Calibri"/>
        </w:rPr>
        <w:t>,</w:t>
      </w:r>
      <w:r w:rsidR="00360D56" w:rsidRPr="000607F4">
        <w:rPr>
          <w:rFonts w:eastAsia="Calibri"/>
        </w:rPr>
        <w:t xml:space="preserve"> </w:t>
      </w:r>
      <w:r w:rsidR="00360D56">
        <w:rPr>
          <w:rFonts w:eastAsia="Calibri"/>
        </w:rPr>
        <w:t xml:space="preserve"> kuri yra </w:t>
      </w:r>
      <w:r w:rsidR="00360D56" w:rsidRPr="000607F4">
        <w:rPr>
          <w:rFonts w:eastAsia="Calibri"/>
        </w:rPr>
        <w:t xml:space="preserve"> neatskiriama šio </w:t>
      </w:r>
      <w:r w:rsidR="00DE221B">
        <w:rPr>
          <w:rFonts w:eastAsia="Calibri"/>
        </w:rPr>
        <w:t>L</w:t>
      </w:r>
      <w:r w:rsidR="00360D56">
        <w:rPr>
          <w:rFonts w:eastAsia="Calibri"/>
        </w:rPr>
        <w:t>eidimo</w:t>
      </w:r>
      <w:r w:rsidR="00360D56" w:rsidRPr="000607F4">
        <w:rPr>
          <w:rFonts w:eastAsia="Calibri"/>
        </w:rPr>
        <w:t xml:space="preserve"> dalis</w:t>
      </w:r>
      <w:r w:rsidR="00A60976">
        <w:rPr>
          <w:rFonts w:eastAsia="Calibri"/>
        </w:rPr>
        <w:t>,</w:t>
      </w:r>
      <w:r w:rsidR="00A60976" w:rsidRPr="00A60976">
        <w:t xml:space="preserve"> </w:t>
      </w:r>
      <w:r w:rsidR="00A60976" w:rsidRPr="00A60976">
        <w:rPr>
          <w:rFonts w:eastAsia="Calibri"/>
        </w:rPr>
        <w:t>Žemės plotą</w:t>
      </w:r>
      <w:r w:rsidR="00A60976">
        <w:rPr>
          <w:rFonts w:eastAsia="Calibri"/>
        </w:rPr>
        <w:t>;</w:t>
      </w:r>
    </w:p>
    <w:p w14:paraId="0B1086E4" w14:textId="2AF5339C" w:rsidR="00360D56" w:rsidRDefault="00360D56" w:rsidP="00360D56">
      <w:pPr>
        <w:ind w:firstLine="720"/>
        <w:jc w:val="both"/>
        <w:rPr>
          <w:color w:val="000000"/>
          <w:szCs w:val="24"/>
        </w:rPr>
      </w:pPr>
      <w:r>
        <w:rPr>
          <w:rFonts w:eastAsia="Calibri"/>
        </w:rPr>
        <w:t xml:space="preserve">2.2. </w:t>
      </w:r>
      <w:r w:rsidR="00DE221B">
        <w:rPr>
          <w:rFonts w:eastAsia="Calibri"/>
        </w:rPr>
        <w:t>L</w:t>
      </w:r>
      <w:r>
        <w:rPr>
          <w:rFonts w:eastAsia="Calibri"/>
        </w:rPr>
        <w:t xml:space="preserve">eidimas </w:t>
      </w:r>
      <w:r w:rsidRPr="00360D56">
        <w:rPr>
          <w:rFonts w:eastAsia="Calibri"/>
          <w:szCs w:val="24"/>
        </w:rPr>
        <w:t xml:space="preserve"> galioja iki 2026 m. gruodžio 31 d. </w:t>
      </w:r>
      <w:r w:rsidRPr="00360D56">
        <w:rPr>
          <w:color w:val="000000"/>
          <w:szCs w:val="24"/>
        </w:rPr>
        <w:t xml:space="preserve"> arba iki sprendimo perleisti jį nuosavybėn, perduoti neatlygintinai naudotis ar išnuomoti priėmimo dienos</w:t>
      </w:r>
      <w:r>
        <w:rPr>
          <w:color w:val="000000"/>
          <w:szCs w:val="24"/>
        </w:rPr>
        <w:t>;</w:t>
      </w:r>
    </w:p>
    <w:p w14:paraId="37113534" w14:textId="2190E44F" w:rsidR="00360D56" w:rsidRPr="00360D56" w:rsidRDefault="00360D56" w:rsidP="00360D56">
      <w:pPr>
        <w:ind w:firstLine="720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2.3. </w:t>
      </w:r>
      <w:r w:rsidR="00671696">
        <w:rPr>
          <w:color w:val="000000"/>
          <w:szCs w:val="24"/>
        </w:rPr>
        <w:t>u</w:t>
      </w:r>
      <w:r w:rsidRPr="00360D56">
        <w:rPr>
          <w:color w:val="000000"/>
          <w:szCs w:val="24"/>
        </w:rPr>
        <w:t xml:space="preserve">ž naudojimąsi </w:t>
      </w:r>
      <w:r w:rsidR="00DE221B">
        <w:rPr>
          <w:color w:val="000000"/>
          <w:szCs w:val="24"/>
        </w:rPr>
        <w:t>Ž</w:t>
      </w:r>
      <w:r w:rsidRPr="00360D56">
        <w:rPr>
          <w:color w:val="000000"/>
          <w:szCs w:val="24"/>
        </w:rPr>
        <w:t xml:space="preserve">emės plotu </w:t>
      </w:r>
      <w:r w:rsidR="004E0FAD">
        <w:rPr>
          <w:color w:val="000000"/>
          <w:szCs w:val="24"/>
        </w:rPr>
        <w:t>Naudotojas</w:t>
      </w:r>
      <w:r w:rsidRPr="00360D56">
        <w:rPr>
          <w:color w:val="000000"/>
          <w:szCs w:val="24"/>
        </w:rPr>
        <w:t xml:space="preserve"> moka žemės nuomos mokestį Lietuvos Respublikos Vyriausybės 2003 m. lapkričio 10 d. nutarimo Nr. 1387 „Dėl žemės nuomos mokesčio už valstybinės žemės sklypų naudojimą“ nustatyta tvarka</w:t>
      </w:r>
      <w:r w:rsidR="00270400">
        <w:rPr>
          <w:color w:val="000000"/>
          <w:szCs w:val="24"/>
        </w:rPr>
        <w:t>;</w:t>
      </w:r>
    </w:p>
    <w:p w14:paraId="2A32E0B6" w14:textId="0B36E226" w:rsidR="00360D56" w:rsidRPr="00360D56" w:rsidRDefault="00360D56" w:rsidP="00360D56">
      <w:pPr>
        <w:ind w:firstLine="720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2.4. </w:t>
      </w:r>
      <w:r w:rsidR="00862165">
        <w:rPr>
          <w:color w:val="000000"/>
          <w:szCs w:val="24"/>
        </w:rPr>
        <w:t>Ž</w:t>
      </w:r>
      <w:r w:rsidRPr="00360D56">
        <w:rPr>
          <w:color w:val="000000"/>
          <w:szCs w:val="24"/>
        </w:rPr>
        <w:t xml:space="preserve">emės ploto vertė, nuo kurios skaičiuojamas žemės nuomos mokestis </w:t>
      </w:r>
      <w:r w:rsidRPr="00E83CEA">
        <w:rPr>
          <w:color w:val="000000"/>
          <w:szCs w:val="24"/>
        </w:rPr>
        <w:t xml:space="preserve">– </w:t>
      </w:r>
      <w:r w:rsidR="00810AEA">
        <w:rPr>
          <w:color w:val="000000"/>
          <w:szCs w:val="24"/>
        </w:rPr>
        <w:t>19000</w:t>
      </w:r>
      <w:r w:rsidRPr="00360D56">
        <w:rPr>
          <w:color w:val="000000"/>
          <w:szCs w:val="24"/>
        </w:rPr>
        <w:t xml:space="preserve"> Eur</w:t>
      </w:r>
      <w:r w:rsidR="00270400">
        <w:rPr>
          <w:color w:val="000000"/>
          <w:szCs w:val="24"/>
        </w:rPr>
        <w:t>;</w:t>
      </w:r>
    </w:p>
    <w:p w14:paraId="05F93E44" w14:textId="5F2A9493" w:rsidR="004C1834" w:rsidRDefault="00360D56" w:rsidP="0056242F">
      <w:pPr>
        <w:ind w:firstLine="720"/>
        <w:jc w:val="both"/>
        <w:rPr>
          <w:color w:val="000000"/>
          <w:szCs w:val="24"/>
        </w:rPr>
      </w:pPr>
      <w:r w:rsidRPr="00EC4FE0">
        <w:rPr>
          <w:color w:val="000000"/>
          <w:szCs w:val="24"/>
        </w:rPr>
        <w:t xml:space="preserve">2.5. </w:t>
      </w:r>
      <w:r w:rsidR="00DE221B" w:rsidRPr="00EC4FE0">
        <w:rPr>
          <w:color w:val="000000"/>
          <w:szCs w:val="24"/>
        </w:rPr>
        <w:t>Naudotojas privalo naudoti Žemės plotą laikydam</w:t>
      </w:r>
      <w:r w:rsidR="00085382" w:rsidRPr="00EC4FE0">
        <w:rPr>
          <w:color w:val="000000"/>
          <w:szCs w:val="24"/>
        </w:rPr>
        <w:t>a</w:t>
      </w:r>
      <w:r w:rsidR="00DE221B" w:rsidRPr="00EC4FE0">
        <w:rPr>
          <w:color w:val="000000"/>
          <w:szCs w:val="24"/>
        </w:rPr>
        <w:t>sis specialiųjų žemės naudojimo sąlygų ir kitų aprib</w:t>
      </w:r>
      <w:r w:rsidR="0032123E">
        <w:rPr>
          <w:color w:val="000000"/>
          <w:szCs w:val="24"/>
        </w:rPr>
        <w:t>ojimų</w:t>
      </w:r>
      <w:r w:rsidR="00987F36">
        <w:rPr>
          <w:color w:val="000000"/>
          <w:szCs w:val="24"/>
        </w:rPr>
        <w:t>:</w:t>
      </w:r>
      <w:r w:rsidR="0032123E">
        <w:rPr>
          <w:color w:val="000000"/>
          <w:szCs w:val="24"/>
        </w:rPr>
        <w:t xml:space="preserve"> </w:t>
      </w:r>
      <w:r w:rsidR="00C8706F" w:rsidRPr="00C8706F">
        <w:rPr>
          <w:color w:val="000000"/>
          <w:szCs w:val="24"/>
        </w:rPr>
        <w:t xml:space="preserve">Žemės plotas patenka į </w:t>
      </w:r>
      <w:r w:rsidR="0056242F" w:rsidRPr="0056242F">
        <w:rPr>
          <w:color w:val="000000"/>
          <w:szCs w:val="24"/>
        </w:rPr>
        <w:t>Parko komunalinio ūkio ir</w:t>
      </w:r>
      <w:r w:rsidR="0056242F">
        <w:rPr>
          <w:color w:val="000000"/>
          <w:szCs w:val="24"/>
        </w:rPr>
        <w:t xml:space="preserve"> </w:t>
      </w:r>
      <w:r w:rsidR="0056242F" w:rsidRPr="0056242F">
        <w:rPr>
          <w:color w:val="000000"/>
          <w:szCs w:val="24"/>
        </w:rPr>
        <w:t>žemės ūkio prioriteto zonas</w:t>
      </w:r>
      <w:r w:rsidR="00FE3E8C">
        <w:rPr>
          <w:color w:val="000000"/>
          <w:szCs w:val="24"/>
        </w:rPr>
        <w:t>;</w:t>
      </w:r>
      <w:r w:rsidR="00987F36">
        <w:rPr>
          <w:color w:val="000000"/>
          <w:szCs w:val="24"/>
        </w:rPr>
        <w:t xml:space="preserve"> </w:t>
      </w:r>
      <w:r w:rsidR="0032123E">
        <w:rPr>
          <w:color w:val="000000"/>
          <w:szCs w:val="24"/>
        </w:rPr>
        <w:t>V</w:t>
      </w:r>
      <w:r w:rsidR="00C8706F" w:rsidRPr="00C8706F">
        <w:rPr>
          <w:color w:val="000000"/>
          <w:szCs w:val="24"/>
        </w:rPr>
        <w:t>alstybiniuose parkuose</w:t>
      </w:r>
      <w:r w:rsidR="00C8706F">
        <w:rPr>
          <w:color w:val="000000"/>
          <w:szCs w:val="24"/>
        </w:rPr>
        <w:t xml:space="preserve"> </w:t>
      </w:r>
      <w:r w:rsidR="00C8706F" w:rsidRPr="00C8706F">
        <w:rPr>
          <w:color w:val="000000"/>
          <w:szCs w:val="24"/>
        </w:rPr>
        <w:t>draudžiama arba ribojama veikla, galinti pakenkti jų kraštovaizdžiui, gamtos ir</w:t>
      </w:r>
      <w:r w:rsidR="00C8706F">
        <w:rPr>
          <w:color w:val="000000"/>
          <w:szCs w:val="24"/>
        </w:rPr>
        <w:t xml:space="preserve"> </w:t>
      </w:r>
      <w:r w:rsidR="00C8706F" w:rsidRPr="00C8706F">
        <w:rPr>
          <w:color w:val="000000"/>
          <w:szCs w:val="24"/>
        </w:rPr>
        <w:t>nekilnojamosioms kultūros vertybėms, taip pat gamtiniams rekreaciniams ištekliams, juose</w:t>
      </w:r>
      <w:r w:rsidR="00C8706F">
        <w:rPr>
          <w:color w:val="000000"/>
          <w:szCs w:val="24"/>
        </w:rPr>
        <w:t xml:space="preserve"> </w:t>
      </w:r>
      <w:r w:rsidR="00C8706F" w:rsidRPr="00C8706F">
        <w:rPr>
          <w:color w:val="000000"/>
          <w:szCs w:val="24"/>
        </w:rPr>
        <w:t>negali būti statomi vizualinę taršą sukeliantys statiniai, sodinami želdiniai, užstojantys</w:t>
      </w:r>
      <w:r w:rsidR="00C8706F">
        <w:rPr>
          <w:color w:val="000000"/>
          <w:szCs w:val="24"/>
        </w:rPr>
        <w:t xml:space="preserve"> </w:t>
      </w:r>
      <w:r w:rsidR="00C8706F" w:rsidRPr="00C8706F">
        <w:rPr>
          <w:color w:val="000000"/>
          <w:szCs w:val="24"/>
        </w:rPr>
        <w:t>istorinę, kultūrinę ir estetinę vertę turinčias panoramas</w:t>
      </w:r>
      <w:r w:rsidR="00A60976">
        <w:rPr>
          <w:color w:val="000000"/>
          <w:szCs w:val="24"/>
        </w:rPr>
        <w:t>;</w:t>
      </w:r>
    </w:p>
    <w:p w14:paraId="4977A669" w14:textId="3317EC25" w:rsidR="00360D56" w:rsidRDefault="00360D56" w:rsidP="00360D56">
      <w:pPr>
        <w:ind w:firstLine="720"/>
        <w:jc w:val="both"/>
        <w:rPr>
          <w:color w:val="000000"/>
          <w:szCs w:val="24"/>
        </w:rPr>
      </w:pPr>
      <w:r>
        <w:rPr>
          <w:color w:val="000000"/>
          <w:szCs w:val="24"/>
        </w:rPr>
        <w:t>2.6. p</w:t>
      </w:r>
      <w:r w:rsidRPr="00360D56">
        <w:rPr>
          <w:color w:val="000000"/>
          <w:szCs w:val="24"/>
        </w:rPr>
        <w:t>asibaigus</w:t>
      </w:r>
      <w:r>
        <w:rPr>
          <w:color w:val="000000"/>
          <w:szCs w:val="24"/>
        </w:rPr>
        <w:t xml:space="preserve"> </w:t>
      </w:r>
      <w:r w:rsidR="00DE221B">
        <w:rPr>
          <w:color w:val="000000"/>
          <w:szCs w:val="24"/>
        </w:rPr>
        <w:t>Ž</w:t>
      </w:r>
      <w:r w:rsidRPr="00360D56">
        <w:rPr>
          <w:color w:val="000000"/>
          <w:szCs w:val="24"/>
        </w:rPr>
        <w:t xml:space="preserve">emės ploto naudojimo terminui arba teisės aktų nustatyta tvarka nutraukus suteiktą teisę laikinai naudotis </w:t>
      </w:r>
      <w:r w:rsidR="00DE221B">
        <w:rPr>
          <w:color w:val="000000"/>
          <w:szCs w:val="24"/>
        </w:rPr>
        <w:t>Ž</w:t>
      </w:r>
      <w:r w:rsidRPr="00360D56">
        <w:rPr>
          <w:color w:val="000000"/>
          <w:szCs w:val="24"/>
        </w:rPr>
        <w:t>emės plotu</w:t>
      </w:r>
      <w:r w:rsidR="00DE221B">
        <w:rPr>
          <w:color w:val="000000"/>
          <w:szCs w:val="24"/>
        </w:rPr>
        <w:t>,</w:t>
      </w:r>
      <w:r w:rsidRPr="00360D56">
        <w:rPr>
          <w:color w:val="000000"/>
          <w:szCs w:val="24"/>
        </w:rPr>
        <w:t xml:space="preserve"> nesuėjus valstybinės žemės ploto naudojimo terminui, </w:t>
      </w:r>
      <w:r w:rsidR="004E0FAD">
        <w:rPr>
          <w:color w:val="000000"/>
          <w:szCs w:val="24"/>
        </w:rPr>
        <w:t>Naudotojas</w:t>
      </w:r>
      <w:r w:rsidRPr="00360D56">
        <w:rPr>
          <w:color w:val="000000"/>
          <w:szCs w:val="24"/>
        </w:rPr>
        <w:t xml:space="preserve"> privalo atlaisvinti </w:t>
      </w:r>
      <w:r w:rsidR="00DE221B">
        <w:rPr>
          <w:color w:val="000000"/>
          <w:szCs w:val="24"/>
        </w:rPr>
        <w:t>Ž</w:t>
      </w:r>
      <w:r w:rsidRPr="00360D56">
        <w:rPr>
          <w:color w:val="000000"/>
          <w:szCs w:val="24"/>
        </w:rPr>
        <w:t>emės plotą</w:t>
      </w:r>
      <w:r w:rsidR="00270400">
        <w:rPr>
          <w:color w:val="000000"/>
          <w:szCs w:val="24"/>
        </w:rPr>
        <w:t>;</w:t>
      </w:r>
    </w:p>
    <w:p w14:paraId="4B9021DF" w14:textId="7FEB44B1" w:rsidR="00360D56" w:rsidRPr="000607F4" w:rsidRDefault="001861D7" w:rsidP="001861D7">
      <w:pPr>
        <w:jc w:val="both"/>
        <w:rPr>
          <w:color w:val="000000"/>
          <w:lang w:eastAsia="lt-LT"/>
        </w:rPr>
      </w:pPr>
      <w:r>
        <w:rPr>
          <w:rFonts w:eastAsia="Calibri"/>
          <w:spacing w:val="6"/>
        </w:rPr>
        <w:t xml:space="preserve">           </w:t>
      </w:r>
      <w:r w:rsidR="004E0FAD">
        <w:rPr>
          <w:rFonts w:eastAsia="Calibri"/>
          <w:spacing w:val="6"/>
        </w:rPr>
        <w:t xml:space="preserve">2.7. </w:t>
      </w:r>
      <w:r w:rsidR="00270400">
        <w:rPr>
          <w:rFonts w:eastAsia="Calibri"/>
          <w:spacing w:val="6"/>
        </w:rPr>
        <w:t>L</w:t>
      </w:r>
      <w:r w:rsidR="004E0FAD">
        <w:rPr>
          <w:rFonts w:eastAsia="Calibri"/>
          <w:spacing w:val="6"/>
        </w:rPr>
        <w:t xml:space="preserve">eidimas </w:t>
      </w:r>
      <w:r w:rsidR="00360D56" w:rsidRPr="000607F4">
        <w:rPr>
          <w:rFonts w:eastAsia="Calibri"/>
          <w:spacing w:val="6"/>
        </w:rPr>
        <w:t xml:space="preserve">nutraukiamas prieš terminą, </w:t>
      </w:r>
      <w:r w:rsidR="004E0FAD">
        <w:rPr>
          <w:rFonts w:eastAsia="Calibri"/>
          <w:spacing w:val="6"/>
        </w:rPr>
        <w:t>jei</w:t>
      </w:r>
      <w:bookmarkStart w:id="0" w:name="part_7efcb7bbef3c473db571dc41d35c7ec2"/>
      <w:bookmarkEnd w:id="0"/>
      <w:r w:rsidR="00DE221B">
        <w:rPr>
          <w:rFonts w:eastAsia="Calibri"/>
          <w:spacing w:val="6"/>
        </w:rPr>
        <w:t>gu:</w:t>
      </w:r>
    </w:p>
    <w:p w14:paraId="73704D29" w14:textId="72271A9A" w:rsidR="00360D56" w:rsidRPr="000607F4" w:rsidRDefault="00DE221B" w:rsidP="00360D56">
      <w:pPr>
        <w:ind w:firstLine="720"/>
        <w:jc w:val="both"/>
        <w:rPr>
          <w:color w:val="000000"/>
        </w:rPr>
      </w:pPr>
      <w:r>
        <w:rPr>
          <w:color w:val="000000"/>
        </w:rPr>
        <w:t>2.7.1. Žem</w:t>
      </w:r>
      <w:r w:rsidR="00360D56" w:rsidRPr="000607F4">
        <w:rPr>
          <w:color w:val="000000"/>
        </w:rPr>
        <w:t xml:space="preserve">ės ploto </w:t>
      </w:r>
      <w:r>
        <w:rPr>
          <w:color w:val="000000"/>
        </w:rPr>
        <w:t xml:space="preserve">Naudotojas  </w:t>
      </w:r>
      <w:r w:rsidR="00360D56" w:rsidRPr="000607F4">
        <w:rPr>
          <w:color w:val="000000"/>
        </w:rPr>
        <w:t>pats</w:t>
      </w:r>
      <w:r w:rsidR="00F57048">
        <w:rPr>
          <w:color w:val="000000"/>
        </w:rPr>
        <w:t xml:space="preserve"> jo</w:t>
      </w:r>
      <w:r w:rsidR="00360D56" w:rsidRPr="000607F4">
        <w:rPr>
          <w:color w:val="000000"/>
        </w:rPr>
        <w:t xml:space="preserve"> nenaudoja arba jį naudoja ne žemės ūkio veiklai;</w:t>
      </w:r>
    </w:p>
    <w:p w14:paraId="364D2657" w14:textId="4AD45475" w:rsidR="00360D56" w:rsidRPr="000607F4" w:rsidRDefault="00DE221B" w:rsidP="00360D56">
      <w:pPr>
        <w:ind w:firstLine="720"/>
        <w:jc w:val="both"/>
        <w:rPr>
          <w:color w:val="000000"/>
        </w:rPr>
      </w:pPr>
      <w:bookmarkStart w:id="1" w:name="part_2c07fd20c1344b8b8a5bc31facb597f9"/>
      <w:bookmarkEnd w:id="1"/>
      <w:r>
        <w:rPr>
          <w:color w:val="000000"/>
        </w:rPr>
        <w:t>2.7.2. Naudotojas</w:t>
      </w:r>
      <w:r w:rsidR="00360D56" w:rsidRPr="000607F4">
        <w:rPr>
          <w:color w:val="000000"/>
        </w:rPr>
        <w:t xml:space="preserve"> nesilaiko </w:t>
      </w:r>
      <w:r w:rsidR="00270400">
        <w:rPr>
          <w:color w:val="000000"/>
        </w:rPr>
        <w:t xml:space="preserve">Leidime </w:t>
      </w:r>
      <w:r w:rsidR="00360D56" w:rsidRPr="000607F4">
        <w:rPr>
          <w:color w:val="000000"/>
        </w:rPr>
        <w:t>nurodytų specialiųjų žemės naudojimo sąlygų ar kitų apribojimų;</w:t>
      </w:r>
    </w:p>
    <w:p w14:paraId="48C4A89A" w14:textId="6C4CAAA5" w:rsidR="00360D56" w:rsidRPr="000607F4" w:rsidRDefault="00DE221B" w:rsidP="00360D56">
      <w:pPr>
        <w:ind w:firstLine="720"/>
        <w:jc w:val="both"/>
        <w:rPr>
          <w:color w:val="000000"/>
        </w:rPr>
      </w:pPr>
      <w:bookmarkStart w:id="2" w:name="part_e862322329e041c38f4796df3d5df968"/>
      <w:bookmarkEnd w:id="2"/>
      <w:r>
        <w:rPr>
          <w:color w:val="000000"/>
        </w:rPr>
        <w:t>2.7.3.</w:t>
      </w:r>
      <w:r w:rsidR="00270400">
        <w:rPr>
          <w:color w:val="000000"/>
        </w:rPr>
        <w:t xml:space="preserve"> </w:t>
      </w:r>
      <w:r>
        <w:rPr>
          <w:color w:val="000000"/>
        </w:rPr>
        <w:t xml:space="preserve">Naudotojas </w:t>
      </w:r>
      <w:r w:rsidR="00360D56" w:rsidRPr="000607F4">
        <w:rPr>
          <w:color w:val="000000"/>
        </w:rPr>
        <w:t xml:space="preserve">už naudojimąsi </w:t>
      </w:r>
      <w:r>
        <w:rPr>
          <w:color w:val="000000"/>
        </w:rPr>
        <w:t>Ž</w:t>
      </w:r>
      <w:r w:rsidR="00360D56" w:rsidRPr="000607F4">
        <w:rPr>
          <w:color w:val="000000"/>
        </w:rPr>
        <w:t xml:space="preserve">emės plotu nemoka žemės nuomos mokesčio </w:t>
      </w:r>
      <w:r w:rsidR="007602FA">
        <w:rPr>
          <w:color w:val="000000"/>
        </w:rPr>
        <w:t xml:space="preserve">Lietuvos Respublikos </w:t>
      </w:r>
      <w:r w:rsidR="00360D56" w:rsidRPr="000607F4">
        <w:rPr>
          <w:color w:val="000000"/>
        </w:rPr>
        <w:t>Vyriausybės nustatyta tvarka ir sąlygomis;</w:t>
      </w:r>
    </w:p>
    <w:p w14:paraId="3B850359" w14:textId="64CD7962" w:rsidR="00360D56" w:rsidRPr="000607F4" w:rsidRDefault="00DE221B" w:rsidP="00360D56">
      <w:pPr>
        <w:ind w:firstLine="720"/>
        <w:jc w:val="both"/>
        <w:rPr>
          <w:color w:val="000000"/>
        </w:rPr>
      </w:pPr>
      <w:bookmarkStart w:id="3" w:name="part_a897bac82b2c499894ec2ee42d802737"/>
      <w:bookmarkEnd w:id="3"/>
      <w:r>
        <w:rPr>
          <w:color w:val="000000"/>
        </w:rPr>
        <w:lastRenderedPageBreak/>
        <w:t xml:space="preserve">2.7.4. </w:t>
      </w:r>
      <w:r w:rsidR="00360D56" w:rsidRPr="000607F4">
        <w:rPr>
          <w:color w:val="000000"/>
        </w:rPr>
        <w:t xml:space="preserve"> priimamas valstybinės žemės patikėtinio sprendimas  </w:t>
      </w:r>
      <w:r>
        <w:rPr>
          <w:color w:val="000000"/>
        </w:rPr>
        <w:t>Ž</w:t>
      </w:r>
      <w:r w:rsidR="00360D56" w:rsidRPr="000607F4">
        <w:rPr>
          <w:color w:val="000000"/>
        </w:rPr>
        <w:t>emės plote suformuoti žemės sklypus ir juos perleisti nuosavybėn, perduoti neatlygintinai naudotis ar išnuomoti;</w:t>
      </w:r>
    </w:p>
    <w:p w14:paraId="78DE3A48" w14:textId="7ACF14A6" w:rsidR="00360D56" w:rsidRPr="000607F4" w:rsidRDefault="00DE221B" w:rsidP="00270400">
      <w:pPr>
        <w:ind w:firstLine="720"/>
        <w:jc w:val="both"/>
        <w:rPr>
          <w:color w:val="000000"/>
        </w:rPr>
      </w:pPr>
      <w:bookmarkStart w:id="4" w:name="part_f8f8dec86c784acf8ac5aa20978c6d35"/>
      <w:bookmarkEnd w:id="4"/>
      <w:r>
        <w:rPr>
          <w:color w:val="000000"/>
        </w:rPr>
        <w:t xml:space="preserve">2.7.5. </w:t>
      </w:r>
      <w:r w:rsidR="00360D56" w:rsidRPr="000607F4">
        <w:rPr>
          <w:color w:val="000000"/>
        </w:rPr>
        <w:t xml:space="preserve"> nustatoma, kad </w:t>
      </w:r>
      <w:r w:rsidR="00270400">
        <w:rPr>
          <w:color w:val="000000"/>
        </w:rPr>
        <w:t>L</w:t>
      </w:r>
      <w:r>
        <w:rPr>
          <w:color w:val="000000"/>
        </w:rPr>
        <w:t xml:space="preserve">eidimas </w:t>
      </w:r>
      <w:r w:rsidR="009F4F06">
        <w:rPr>
          <w:color w:val="000000"/>
        </w:rPr>
        <w:t>suteiktas</w:t>
      </w:r>
      <w:r w:rsidR="00360D56" w:rsidRPr="000607F4">
        <w:rPr>
          <w:color w:val="000000"/>
        </w:rPr>
        <w:t xml:space="preserve"> pažeidžiant teisės aktų nuostatas</w:t>
      </w:r>
      <w:r w:rsidR="00D0114A">
        <w:rPr>
          <w:color w:val="000000"/>
        </w:rPr>
        <w:t>;</w:t>
      </w:r>
    </w:p>
    <w:p w14:paraId="006ECAE8" w14:textId="0AF0E2EC" w:rsidR="00360D56" w:rsidRPr="000607F4" w:rsidRDefault="001B15A3" w:rsidP="001B15A3">
      <w:pPr>
        <w:ind w:firstLine="720"/>
        <w:jc w:val="both"/>
        <w:rPr>
          <w:rFonts w:eastAsia="Calibri"/>
          <w:spacing w:val="6"/>
        </w:rPr>
      </w:pPr>
      <w:r>
        <w:rPr>
          <w:rFonts w:eastAsia="Calibri"/>
        </w:rPr>
        <w:t xml:space="preserve">2.8. </w:t>
      </w:r>
      <w:r w:rsidR="00DE221B">
        <w:rPr>
          <w:rFonts w:eastAsia="Calibri"/>
        </w:rPr>
        <w:t>a</w:t>
      </w:r>
      <w:r w:rsidR="00360D56" w:rsidRPr="000607F4">
        <w:rPr>
          <w:rFonts w:eastAsia="Calibri"/>
        </w:rPr>
        <w:t xml:space="preserve">pie </w:t>
      </w:r>
      <w:r w:rsidR="00DE221B">
        <w:rPr>
          <w:rFonts w:eastAsia="Calibri"/>
        </w:rPr>
        <w:t xml:space="preserve">Leidimo </w:t>
      </w:r>
      <w:r w:rsidR="00360D56" w:rsidRPr="000607F4">
        <w:rPr>
          <w:rFonts w:eastAsia="Calibri"/>
        </w:rPr>
        <w:t xml:space="preserve">galiojimo nutraukimą Telšių rajono </w:t>
      </w:r>
      <w:r w:rsidR="00360D56" w:rsidRPr="000607F4">
        <w:t>savivaldybės administracijos Ekonomikos ir turto valdymo s</w:t>
      </w:r>
      <w:r w:rsidR="00360D56" w:rsidRPr="000607F4">
        <w:rPr>
          <w:rFonts w:eastAsia="Calibri"/>
        </w:rPr>
        <w:t>kyrius</w:t>
      </w:r>
      <w:r w:rsidR="00D0114A">
        <w:rPr>
          <w:rFonts w:eastAsia="Calibri"/>
        </w:rPr>
        <w:t xml:space="preserve"> Naudotoją</w:t>
      </w:r>
      <w:r w:rsidR="00360D56" w:rsidRPr="000607F4">
        <w:rPr>
          <w:rFonts w:eastAsia="Calibri"/>
        </w:rPr>
        <w:t xml:space="preserve"> informuo</w:t>
      </w:r>
      <w:r w:rsidR="00270400">
        <w:rPr>
          <w:rFonts w:eastAsia="Calibri"/>
        </w:rPr>
        <w:t>ja</w:t>
      </w:r>
      <w:r w:rsidR="00360D56" w:rsidRPr="000607F4">
        <w:rPr>
          <w:rFonts w:eastAsia="Calibri"/>
        </w:rPr>
        <w:t xml:space="preserve"> raštu ne vėliau nei prieš 2 mėnesius iki </w:t>
      </w:r>
      <w:r w:rsidR="00DE221B">
        <w:rPr>
          <w:rFonts w:eastAsia="Calibri"/>
        </w:rPr>
        <w:t xml:space="preserve">Leidimo </w:t>
      </w:r>
      <w:r w:rsidR="00360D56" w:rsidRPr="000607F4">
        <w:rPr>
          <w:rFonts w:eastAsia="Calibri"/>
        </w:rPr>
        <w:t>galiojimo nutraukimo</w:t>
      </w:r>
      <w:r w:rsidR="00270400">
        <w:rPr>
          <w:rFonts w:eastAsia="Calibri"/>
        </w:rPr>
        <w:t>;</w:t>
      </w:r>
    </w:p>
    <w:p w14:paraId="356AC561" w14:textId="650EE2B9" w:rsidR="00360D56" w:rsidRDefault="001B15A3" w:rsidP="00360D56">
      <w:pPr>
        <w:ind w:firstLine="720"/>
        <w:jc w:val="both"/>
        <w:rPr>
          <w:rFonts w:eastAsia="Calibri"/>
        </w:rPr>
      </w:pPr>
      <w:r>
        <w:t>2.9</w:t>
      </w:r>
      <w:r w:rsidR="00DE221B">
        <w:t xml:space="preserve">. </w:t>
      </w:r>
      <w:r w:rsidR="00360D56" w:rsidRPr="000607F4">
        <w:t>Telšių rajono  savivaldybė</w:t>
      </w:r>
      <w:r w:rsidR="00360D56" w:rsidRPr="000607F4">
        <w:rPr>
          <w:rFonts w:eastAsia="Calibri"/>
        </w:rPr>
        <w:t xml:space="preserve"> neatsako už patirtus nuostolius</w:t>
      </w:r>
      <w:r w:rsidR="00270400">
        <w:rPr>
          <w:rFonts w:eastAsia="Calibri"/>
        </w:rPr>
        <w:t>,</w:t>
      </w:r>
      <w:r w:rsidR="00360D56" w:rsidRPr="000607F4">
        <w:rPr>
          <w:rFonts w:eastAsia="Calibri"/>
        </w:rPr>
        <w:t xml:space="preserve"> pasibaigus</w:t>
      </w:r>
      <w:r w:rsidR="00270400">
        <w:rPr>
          <w:rFonts w:eastAsia="Calibri"/>
        </w:rPr>
        <w:t xml:space="preserve"> Leidimo </w:t>
      </w:r>
      <w:r w:rsidR="00360D56" w:rsidRPr="000607F4">
        <w:rPr>
          <w:rFonts w:eastAsia="Calibri"/>
        </w:rPr>
        <w:t xml:space="preserve"> galiojimo terminui arba teisės aktų nustatyta tvarka nutraukus </w:t>
      </w:r>
      <w:r w:rsidR="00270400">
        <w:rPr>
          <w:rFonts w:eastAsia="Calibri"/>
        </w:rPr>
        <w:t>Leidimo</w:t>
      </w:r>
      <w:r w:rsidR="00360D56" w:rsidRPr="000607F4">
        <w:rPr>
          <w:rFonts w:eastAsia="Calibri"/>
        </w:rPr>
        <w:t xml:space="preserve"> galiojimą</w:t>
      </w:r>
      <w:r w:rsidR="00270400">
        <w:rPr>
          <w:rFonts w:eastAsia="Calibri"/>
        </w:rPr>
        <w:t xml:space="preserve">. </w:t>
      </w:r>
    </w:p>
    <w:p w14:paraId="6C83CB57" w14:textId="542A2085" w:rsidR="001B15A3" w:rsidRPr="005335DB" w:rsidRDefault="001B15A3" w:rsidP="001B15A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638"/>
        </w:tabs>
        <w:jc w:val="both"/>
      </w:pPr>
      <w:r w:rsidRPr="00FC1B01">
        <w:tab/>
        <w:t xml:space="preserve">Šis </w:t>
      </w:r>
      <w:r>
        <w:t xml:space="preserve">potvarkis </w:t>
      </w:r>
      <w:r w:rsidRPr="00FC1B01">
        <w:t>per vieną mėnesį nuo jo įteikimo dienos gali būti skundžiamas Lietuvos administracinių ginčų komisijos Šiaulių apygardos skyriui (Dvaro g. 81, 76299 Šiauliai) Lietuvos</w:t>
      </w:r>
      <w:r w:rsidRPr="00F94888">
        <w:t xml:space="preserve"> Respublikos ikiteisminio administracinių ginčų nagrinėjimo tvarkos įstatymo nustatyta tvarka arba Regionų apygardos administracinio teismo Šiaulių rūmams (Dvaro g. 80, 76298 Šiauliai) Lietuvos Respublikos administracinių bylų teisenos įstatymo</w:t>
      </w:r>
      <w:r w:rsidRPr="005335DB">
        <w:t xml:space="preserve"> nustatyta tvarka.</w:t>
      </w:r>
    </w:p>
    <w:p w14:paraId="63DF7F62" w14:textId="77777777" w:rsidR="00270400" w:rsidRDefault="00270400" w:rsidP="004E0FAD">
      <w:pPr>
        <w:jc w:val="both"/>
        <w:rPr>
          <w:rFonts w:eastAsia="Calibri"/>
        </w:rPr>
      </w:pPr>
    </w:p>
    <w:p w14:paraId="3719B811" w14:textId="77777777" w:rsidR="00270400" w:rsidRDefault="00270400" w:rsidP="004E0FAD">
      <w:pPr>
        <w:jc w:val="both"/>
        <w:rPr>
          <w:rFonts w:eastAsia="Calibri"/>
        </w:rPr>
      </w:pPr>
    </w:p>
    <w:p w14:paraId="61D79FC7" w14:textId="555B2521" w:rsidR="00360D56" w:rsidRPr="000607F4" w:rsidRDefault="004E0FAD" w:rsidP="004E0FAD">
      <w:pPr>
        <w:jc w:val="both"/>
        <w:rPr>
          <w:rFonts w:eastAsia="Calibri"/>
        </w:rPr>
      </w:pPr>
      <w:r>
        <w:rPr>
          <w:rFonts w:eastAsia="Calibri"/>
        </w:rPr>
        <w:t xml:space="preserve">Savivaldybės meras 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 w:rsidR="00C8706F">
        <w:rPr>
          <w:rFonts w:eastAsia="Calibri"/>
        </w:rPr>
        <w:t xml:space="preserve">              </w:t>
      </w:r>
      <w:r>
        <w:rPr>
          <w:rFonts w:eastAsia="Calibri"/>
        </w:rPr>
        <w:t xml:space="preserve">Tomas </w:t>
      </w:r>
      <w:r w:rsidR="00C8706F">
        <w:rPr>
          <w:rFonts w:eastAsia="Calibri"/>
        </w:rPr>
        <w:t xml:space="preserve"> </w:t>
      </w:r>
      <w:r>
        <w:rPr>
          <w:rFonts w:eastAsia="Calibri"/>
        </w:rPr>
        <w:t>Katkus</w:t>
      </w:r>
    </w:p>
    <w:p w14:paraId="380F7CA1" w14:textId="55586472" w:rsidR="008E0295" w:rsidRDefault="008E0295" w:rsidP="008E0295">
      <w:pPr>
        <w:jc w:val="both"/>
        <w:rPr>
          <w:rFonts w:eastAsia="Calibri"/>
        </w:rPr>
      </w:pPr>
    </w:p>
    <w:p w14:paraId="0A80F627" w14:textId="77777777" w:rsidR="008E0295" w:rsidRDefault="008E0295" w:rsidP="008E0295">
      <w:pPr>
        <w:jc w:val="both"/>
        <w:rPr>
          <w:rFonts w:eastAsia="Calibri"/>
          <w:spacing w:val="8"/>
        </w:rPr>
      </w:pPr>
    </w:p>
    <w:p w14:paraId="4E0C7586" w14:textId="77777777" w:rsidR="00F95C06" w:rsidRDefault="00F95C06" w:rsidP="00AF2EC9">
      <w:pPr>
        <w:rPr>
          <w:szCs w:val="24"/>
        </w:rPr>
      </w:pPr>
    </w:p>
    <w:p w14:paraId="20DB98BD" w14:textId="77777777" w:rsidR="00F95C06" w:rsidRDefault="00F95C06" w:rsidP="00AF2EC9">
      <w:pPr>
        <w:rPr>
          <w:szCs w:val="24"/>
        </w:rPr>
      </w:pPr>
    </w:p>
    <w:p w14:paraId="6F57852A" w14:textId="77777777" w:rsidR="00A56CB0" w:rsidRDefault="00A56CB0" w:rsidP="00AF2EC9">
      <w:pPr>
        <w:rPr>
          <w:szCs w:val="24"/>
        </w:rPr>
      </w:pPr>
    </w:p>
    <w:p w14:paraId="12FFE30C" w14:textId="77777777" w:rsidR="00A56CB0" w:rsidRDefault="00A56CB0" w:rsidP="00AF2EC9">
      <w:pPr>
        <w:rPr>
          <w:szCs w:val="24"/>
        </w:rPr>
      </w:pPr>
    </w:p>
    <w:p w14:paraId="071AF4E3" w14:textId="77777777" w:rsidR="00394106" w:rsidRDefault="00394106" w:rsidP="00AF2EC9">
      <w:pPr>
        <w:rPr>
          <w:szCs w:val="24"/>
        </w:rPr>
      </w:pPr>
    </w:p>
    <w:p w14:paraId="09EACB40" w14:textId="77777777" w:rsidR="004E0FAD" w:rsidRDefault="004E0FAD" w:rsidP="00AF2EC9">
      <w:pPr>
        <w:rPr>
          <w:szCs w:val="24"/>
        </w:rPr>
      </w:pPr>
    </w:p>
    <w:p w14:paraId="5A3356AF" w14:textId="77777777" w:rsidR="004E0FAD" w:rsidRDefault="004E0FAD" w:rsidP="00AF2EC9">
      <w:pPr>
        <w:rPr>
          <w:szCs w:val="24"/>
        </w:rPr>
      </w:pPr>
    </w:p>
    <w:p w14:paraId="2C652DB6" w14:textId="77777777" w:rsidR="004E0FAD" w:rsidRDefault="004E0FAD" w:rsidP="00AF2EC9">
      <w:pPr>
        <w:rPr>
          <w:szCs w:val="24"/>
        </w:rPr>
      </w:pPr>
    </w:p>
    <w:p w14:paraId="09A15360" w14:textId="77777777" w:rsidR="004E0FAD" w:rsidRDefault="004E0FAD" w:rsidP="00AF2EC9">
      <w:pPr>
        <w:rPr>
          <w:szCs w:val="24"/>
        </w:rPr>
      </w:pPr>
    </w:p>
    <w:p w14:paraId="10B630E7" w14:textId="77777777" w:rsidR="004E0FAD" w:rsidRDefault="004E0FAD" w:rsidP="00AF2EC9">
      <w:pPr>
        <w:rPr>
          <w:szCs w:val="24"/>
        </w:rPr>
      </w:pPr>
    </w:p>
    <w:p w14:paraId="755A687E" w14:textId="77777777" w:rsidR="004E0FAD" w:rsidRDefault="004E0FAD" w:rsidP="00AF2EC9">
      <w:pPr>
        <w:rPr>
          <w:szCs w:val="24"/>
        </w:rPr>
      </w:pPr>
    </w:p>
    <w:p w14:paraId="2C2FEAB9" w14:textId="77777777" w:rsidR="004E0FAD" w:rsidRDefault="004E0FAD" w:rsidP="00AF2EC9">
      <w:pPr>
        <w:rPr>
          <w:szCs w:val="24"/>
        </w:rPr>
      </w:pPr>
    </w:p>
    <w:p w14:paraId="24E22BD6" w14:textId="77777777" w:rsidR="004E0FAD" w:rsidRDefault="004E0FAD" w:rsidP="00AF2EC9">
      <w:pPr>
        <w:rPr>
          <w:szCs w:val="24"/>
        </w:rPr>
      </w:pPr>
    </w:p>
    <w:p w14:paraId="277E80C3" w14:textId="77777777" w:rsidR="004E0FAD" w:rsidRDefault="004E0FAD" w:rsidP="00AF2EC9">
      <w:pPr>
        <w:rPr>
          <w:szCs w:val="24"/>
        </w:rPr>
      </w:pPr>
    </w:p>
    <w:p w14:paraId="586718AB" w14:textId="77777777" w:rsidR="004E0FAD" w:rsidRDefault="004E0FAD" w:rsidP="00AF2EC9">
      <w:pPr>
        <w:rPr>
          <w:szCs w:val="24"/>
        </w:rPr>
      </w:pPr>
    </w:p>
    <w:p w14:paraId="1C91D31E" w14:textId="77777777" w:rsidR="004E0FAD" w:rsidRDefault="004E0FAD" w:rsidP="00AF2EC9">
      <w:pPr>
        <w:rPr>
          <w:szCs w:val="24"/>
        </w:rPr>
      </w:pPr>
    </w:p>
    <w:p w14:paraId="055C0366" w14:textId="77777777" w:rsidR="004E0FAD" w:rsidRDefault="004E0FAD" w:rsidP="00AF2EC9">
      <w:pPr>
        <w:rPr>
          <w:szCs w:val="24"/>
        </w:rPr>
      </w:pPr>
    </w:p>
    <w:p w14:paraId="293FBA87" w14:textId="77777777" w:rsidR="004E0FAD" w:rsidRDefault="004E0FAD" w:rsidP="00AF2EC9">
      <w:pPr>
        <w:rPr>
          <w:szCs w:val="24"/>
        </w:rPr>
      </w:pPr>
    </w:p>
    <w:p w14:paraId="14BC9B52" w14:textId="77777777" w:rsidR="004E0FAD" w:rsidRDefault="004E0FAD" w:rsidP="00AF2EC9">
      <w:pPr>
        <w:rPr>
          <w:szCs w:val="24"/>
        </w:rPr>
      </w:pPr>
    </w:p>
    <w:p w14:paraId="53F001DE" w14:textId="77777777" w:rsidR="004E0FAD" w:rsidRDefault="004E0FAD" w:rsidP="00AF2EC9">
      <w:pPr>
        <w:rPr>
          <w:szCs w:val="24"/>
        </w:rPr>
      </w:pPr>
    </w:p>
    <w:p w14:paraId="29DE6375" w14:textId="77777777" w:rsidR="004E0FAD" w:rsidRDefault="004E0FAD" w:rsidP="00AF2EC9">
      <w:pPr>
        <w:rPr>
          <w:szCs w:val="24"/>
        </w:rPr>
      </w:pPr>
    </w:p>
    <w:p w14:paraId="500213D9" w14:textId="77777777" w:rsidR="00C513D5" w:rsidRDefault="00C513D5" w:rsidP="00AF2EC9">
      <w:pPr>
        <w:rPr>
          <w:szCs w:val="24"/>
        </w:rPr>
      </w:pPr>
    </w:p>
    <w:p w14:paraId="225E7BA0" w14:textId="77777777" w:rsidR="00AF2EC9" w:rsidRDefault="00AF2EC9" w:rsidP="00AF2EC9">
      <w:pPr>
        <w:rPr>
          <w:szCs w:val="24"/>
        </w:rPr>
      </w:pPr>
    </w:p>
    <w:p w14:paraId="1DB95BDB" w14:textId="77777777" w:rsidR="00AF2EC9" w:rsidRDefault="00AF2EC9" w:rsidP="00AF2EC9">
      <w:pPr>
        <w:rPr>
          <w:szCs w:val="24"/>
        </w:rPr>
      </w:pPr>
      <w:r>
        <w:rPr>
          <w:szCs w:val="24"/>
        </w:rPr>
        <w:t>Parengė</w:t>
      </w:r>
    </w:p>
    <w:p w14:paraId="6B0592E8" w14:textId="77777777" w:rsidR="00AF2EC9" w:rsidRDefault="00AF2EC9" w:rsidP="00AF2EC9">
      <w:pPr>
        <w:rPr>
          <w:szCs w:val="24"/>
        </w:rPr>
      </w:pPr>
    </w:p>
    <w:p w14:paraId="4FE1D0E1" w14:textId="288A6116" w:rsidR="00AF2EC9" w:rsidRDefault="005344E8" w:rsidP="00AF2EC9">
      <w:pPr>
        <w:rPr>
          <w:szCs w:val="24"/>
        </w:rPr>
      </w:pPr>
      <w:r>
        <w:rPr>
          <w:szCs w:val="24"/>
        </w:rPr>
        <w:t xml:space="preserve">Rima </w:t>
      </w:r>
      <w:proofErr w:type="spellStart"/>
      <w:r>
        <w:rPr>
          <w:szCs w:val="24"/>
        </w:rPr>
        <w:t>Burnickienė</w:t>
      </w:r>
      <w:proofErr w:type="spellEnd"/>
      <w:r>
        <w:rPr>
          <w:szCs w:val="24"/>
        </w:rPr>
        <w:t xml:space="preserve"> </w:t>
      </w:r>
    </w:p>
    <w:p w14:paraId="251738A8" w14:textId="562F0FBF" w:rsidR="00AF2EC9" w:rsidRDefault="00AF2EC9" w:rsidP="00AF2EC9">
      <w:pPr>
        <w:rPr>
          <w:szCs w:val="24"/>
        </w:rPr>
      </w:pPr>
      <w:r>
        <w:rPr>
          <w:szCs w:val="24"/>
        </w:rPr>
        <w:t>202</w:t>
      </w:r>
      <w:r w:rsidR="007114B4">
        <w:rPr>
          <w:szCs w:val="24"/>
        </w:rPr>
        <w:t>5</w:t>
      </w:r>
      <w:r>
        <w:rPr>
          <w:szCs w:val="24"/>
        </w:rPr>
        <w:t>-</w:t>
      </w:r>
      <w:r w:rsidR="005809DD">
        <w:rPr>
          <w:szCs w:val="24"/>
        </w:rPr>
        <w:t>0</w:t>
      </w:r>
      <w:r w:rsidR="007114B4">
        <w:rPr>
          <w:szCs w:val="24"/>
        </w:rPr>
        <w:t>4</w:t>
      </w:r>
      <w:r w:rsidR="005809DD">
        <w:rPr>
          <w:szCs w:val="24"/>
        </w:rPr>
        <w:t>-</w:t>
      </w:r>
      <w:r w:rsidR="007114B4">
        <w:rPr>
          <w:szCs w:val="24"/>
        </w:rPr>
        <w:t>22</w:t>
      </w:r>
    </w:p>
    <w:sectPr w:rsidR="00AF2EC9">
      <w:type w:val="continuous"/>
      <w:pgSz w:w="11906" w:h="16838" w:code="9"/>
      <w:pgMar w:top="1134" w:right="680" w:bottom="1134" w:left="1701" w:header="0" w:footer="567" w:gutter="0"/>
      <w:cols w:space="1296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F67F2B" w14:textId="77777777" w:rsidR="0077642C" w:rsidRDefault="0077642C">
      <w:pPr>
        <w:rPr>
          <w:szCs w:val="24"/>
          <w:lang w:val="en-GB"/>
        </w:rPr>
      </w:pPr>
      <w:r>
        <w:rPr>
          <w:szCs w:val="24"/>
          <w:lang w:val="en-GB"/>
        </w:rPr>
        <w:separator/>
      </w:r>
    </w:p>
  </w:endnote>
  <w:endnote w:type="continuationSeparator" w:id="0">
    <w:p w14:paraId="545F1B44" w14:textId="77777777" w:rsidR="0077642C" w:rsidRDefault="0077642C">
      <w:pPr>
        <w:rPr>
          <w:szCs w:val="24"/>
          <w:lang w:val="en-GB"/>
        </w:rPr>
      </w:pPr>
      <w:r>
        <w:rPr>
          <w:szCs w:val="24"/>
          <w:lang w:val="en-GB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766E1" w14:textId="77777777" w:rsidR="00CE041B" w:rsidRDefault="00CE041B">
    <w:pPr>
      <w:tabs>
        <w:tab w:val="center" w:pos="4153"/>
        <w:tab w:val="right" w:pos="8306"/>
      </w:tabs>
      <w:rPr>
        <w:rFonts w:ascii="Arial" w:hAnsi="Arial"/>
        <w:sz w:val="22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054B6" w14:textId="77777777" w:rsidR="00CE041B" w:rsidRDefault="00CE041B">
    <w:pPr>
      <w:tabs>
        <w:tab w:val="center" w:pos="4153"/>
        <w:tab w:val="right" w:pos="8306"/>
      </w:tabs>
      <w:rPr>
        <w:rFonts w:ascii="Arial" w:hAnsi="Arial"/>
        <w:sz w:val="22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13534" w14:textId="77777777" w:rsidR="00CE041B" w:rsidRDefault="00CE041B">
    <w:pPr>
      <w:tabs>
        <w:tab w:val="center" w:pos="4153"/>
        <w:tab w:val="right" w:pos="8306"/>
      </w:tabs>
      <w:jc w:val="right"/>
      <w:rPr>
        <w:rFonts w:ascii="Arial" w:hAnsi="Arial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171AC5" w14:textId="77777777" w:rsidR="0077642C" w:rsidRDefault="0077642C">
      <w:pPr>
        <w:rPr>
          <w:szCs w:val="24"/>
          <w:lang w:val="en-GB"/>
        </w:rPr>
      </w:pPr>
      <w:r>
        <w:rPr>
          <w:szCs w:val="24"/>
          <w:lang w:val="en-GB"/>
        </w:rPr>
        <w:separator/>
      </w:r>
    </w:p>
  </w:footnote>
  <w:footnote w:type="continuationSeparator" w:id="0">
    <w:p w14:paraId="67DC60DE" w14:textId="77777777" w:rsidR="0077642C" w:rsidRDefault="0077642C">
      <w:pPr>
        <w:rPr>
          <w:szCs w:val="24"/>
          <w:lang w:val="en-GB"/>
        </w:rPr>
      </w:pPr>
      <w:r>
        <w:rPr>
          <w:szCs w:val="24"/>
          <w:lang w:val="en-GB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CABAC" w14:textId="77777777" w:rsidR="00CE041B" w:rsidRDefault="00FF66C9">
    <w:pPr>
      <w:framePr w:wrap="auto" w:vAnchor="text" w:hAnchor="margin" w:xAlign="center" w:y="1"/>
      <w:tabs>
        <w:tab w:val="center" w:pos="4153"/>
        <w:tab w:val="right" w:pos="8306"/>
      </w:tabs>
      <w:rPr>
        <w:rFonts w:ascii="Arial" w:hAnsi="Arial"/>
        <w:sz w:val="22"/>
        <w:lang w:val="en-US"/>
      </w:rPr>
    </w:pPr>
    <w:r>
      <w:rPr>
        <w:rFonts w:ascii="Arial" w:hAnsi="Arial"/>
        <w:sz w:val="22"/>
        <w:lang w:val="en-US"/>
      </w:rPr>
      <w:fldChar w:fldCharType="begin"/>
    </w:r>
    <w:r>
      <w:rPr>
        <w:rFonts w:ascii="Arial" w:hAnsi="Arial"/>
        <w:sz w:val="22"/>
        <w:lang w:val="en-US"/>
      </w:rPr>
      <w:instrText xml:space="preserve">PAGE  </w:instrText>
    </w:r>
    <w:r>
      <w:rPr>
        <w:rFonts w:ascii="Arial" w:hAnsi="Arial"/>
        <w:sz w:val="22"/>
        <w:lang w:val="en-US"/>
      </w:rPr>
      <w:fldChar w:fldCharType="end"/>
    </w:r>
  </w:p>
  <w:p w14:paraId="0F12AB05" w14:textId="77777777" w:rsidR="00CE041B" w:rsidRDefault="00CE041B">
    <w:pPr>
      <w:tabs>
        <w:tab w:val="center" w:pos="4153"/>
        <w:tab w:val="right" w:pos="8306"/>
      </w:tabs>
      <w:rPr>
        <w:rFonts w:ascii="Arial" w:hAnsi="Arial"/>
        <w:sz w:val="22"/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FF3AD" w14:textId="77777777" w:rsidR="00CE041B" w:rsidRDefault="00FF66C9">
    <w:pPr>
      <w:framePr w:wrap="auto" w:vAnchor="text" w:hAnchor="margin" w:xAlign="center" w:y="1"/>
      <w:tabs>
        <w:tab w:val="center" w:pos="4153"/>
        <w:tab w:val="right" w:pos="8306"/>
      </w:tabs>
      <w:rPr>
        <w:rFonts w:ascii="Arial" w:hAnsi="Arial"/>
        <w:sz w:val="22"/>
        <w:lang w:val="en-US"/>
      </w:rPr>
    </w:pPr>
    <w:r>
      <w:rPr>
        <w:rFonts w:ascii="Arial" w:hAnsi="Arial"/>
        <w:sz w:val="22"/>
        <w:lang w:val="en-US"/>
      </w:rPr>
      <w:fldChar w:fldCharType="begin"/>
    </w:r>
    <w:r>
      <w:rPr>
        <w:rFonts w:ascii="Arial" w:hAnsi="Arial"/>
        <w:sz w:val="22"/>
        <w:lang w:val="en-US"/>
      </w:rPr>
      <w:instrText xml:space="preserve">PAGE  </w:instrText>
    </w:r>
    <w:r>
      <w:rPr>
        <w:rFonts w:ascii="Arial" w:hAnsi="Arial"/>
        <w:sz w:val="22"/>
        <w:lang w:val="en-US"/>
      </w:rPr>
      <w:fldChar w:fldCharType="separate"/>
    </w:r>
    <w:r w:rsidR="00D126C1">
      <w:rPr>
        <w:rFonts w:ascii="Arial" w:hAnsi="Arial"/>
        <w:noProof/>
        <w:sz w:val="22"/>
        <w:lang w:val="en-US"/>
      </w:rPr>
      <w:t>2</w:t>
    </w:r>
    <w:r>
      <w:rPr>
        <w:rFonts w:ascii="Arial" w:hAnsi="Arial"/>
        <w:sz w:val="22"/>
        <w:lang w:val="en-US"/>
      </w:rPr>
      <w:fldChar w:fldCharType="end"/>
    </w:r>
  </w:p>
  <w:p w14:paraId="5EA3E945" w14:textId="77777777" w:rsidR="00CE041B" w:rsidRDefault="00CE041B">
    <w:pPr>
      <w:tabs>
        <w:tab w:val="center" w:pos="4153"/>
        <w:tab w:val="right" w:pos="8306"/>
      </w:tabs>
      <w:rPr>
        <w:rFonts w:ascii="Arial" w:hAnsi="Arial"/>
        <w:sz w:val="22"/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A435B" w14:textId="77777777" w:rsidR="00CE041B" w:rsidRDefault="00CE041B">
    <w:pPr>
      <w:tabs>
        <w:tab w:val="center" w:pos="4153"/>
        <w:tab w:val="right" w:pos="8306"/>
      </w:tabs>
      <w:rPr>
        <w:rFonts w:ascii="Arial" w:hAnsi="Arial"/>
        <w:sz w:val="22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1D7649"/>
    <w:multiLevelType w:val="hybridMultilevel"/>
    <w:tmpl w:val="92728472"/>
    <w:lvl w:ilvl="0" w:tplc="BF022180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D5F43E2"/>
    <w:multiLevelType w:val="hybridMultilevel"/>
    <w:tmpl w:val="083C21A0"/>
    <w:lvl w:ilvl="0" w:tplc="8AAC90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0221187">
    <w:abstractNumId w:val="1"/>
  </w:num>
  <w:num w:numId="2" w16cid:durableId="1974631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12D"/>
    <w:rsid w:val="00024E88"/>
    <w:rsid w:val="00032D8B"/>
    <w:rsid w:val="0003592D"/>
    <w:rsid w:val="00053CC6"/>
    <w:rsid w:val="000542C3"/>
    <w:rsid w:val="000611A7"/>
    <w:rsid w:val="00085382"/>
    <w:rsid w:val="0009425B"/>
    <w:rsid w:val="000942C3"/>
    <w:rsid w:val="000B322A"/>
    <w:rsid w:val="000D5ACC"/>
    <w:rsid w:val="000F3895"/>
    <w:rsid w:val="00101AAC"/>
    <w:rsid w:val="0011445F"/>
    <w:rsid w:val="001149A8"/>
    <w:rsid w:val="001228C5"/>
    <w:rsid w:val="0013109C"/>
    <w:rsid w:val="00131BEF"/>
    <w:rsid w:val="00132640"/>
    <w:rsid w:val="0013556F"/>
    <w:rsid w:val="0014021E"/>
    <w:rsid w:val="001429D7"/>
    <w:rsid w:val="001558DE"/>
    <w:rsid w:val="001647F5"/>
    <w:rsid w:val="00177E49"/>
    <w:rsid w:val="001861D7"/>
    <w:rsid w:val="001A380C"/>
    <w:rsid w:val="001B15A3"/>
    <w:rsid w:val="001D5B77"/>
    <w:rsid w:val="001F212C"/>
    <w:rsid w:val="001F5949"/>
    <w:rsid w:val="00227A5A"/>
    <w:rsid w:val="00232D60"/>
    <w:rsid w:val="0023391B"/>
    <w:rsid w:val="00233DD1"/>
    <w:rsid w:val="002435E7"/>
    <w:rsid w:val="00256C24"/>
    <w:rsid w:val="00256EFA"/>
    <w:rsid w:val="00270400"/>
    <w:rsid w:val="002748C3"/>
    <w:rsid w:val="002B2FAE"/>
    <w:rsid w:val="002C0C77"/>
    <w:rsid w:val="002D1F7B"/>
    <w:rsid w:val="002D7453"/>
    <w:rsid w:val="002E107C"/>
    <w:rsid w:val="002E4D29"/>
    <w:rsid w:val="002E4E9F"/>
    <w:rsid w:val="002F47E1"/>
    <w:rsid w:val="002F720F"/>
    <w:rsid w:val="00300EAA"/>
    <w:rsid w:val="00311775"/>
    <w:rsid w:val="0032034B"/>
    <w:rsid w:val="0032123E"/>
    <w:rsid w:val="00321BA0"/>
    <w:rsid w:val="00354D2A"/>
    <w:rsid w:val="00356033"/>
    <w:rsid w:val="00357672"/>
    <w:rsid w:val="00360D56"/>
    <w:rsid w:val="00360E33"/>
    <w:rsid w:val="0036180A"/>
    <w:rsid w:val="00363D32"/>
    <w:rsid w:val="003756DB"/>
    <w:rsid w:val="00394106"/>
    <w:rsid w:val="003A3F20"/>
    <w:rsid w:val="003B3723"/>
    <w:rsid w:val="003C312D"/>
    <w:rsid w:val="003C6FE0"/>
    <w:rsid w:val="003C7552"/>
    <w:rsid w:val="00404BA9"/>
    <w:rsid w:val="004057BD"/>
    <w:rsid w:val="004102E9"/>
    <w:rsid w:val="0041081A"/>
    <w:rsid w:val="00414FA0"/>
    <w:rsid w:val="004242F1"/>
    <w:rsid w:val="004264DD"/>
    <w:rsid w:val="004502C8"/>
    <w:rsid w:val="0047066D"/>
    <w:rsid w:val="00476600"/>
    <w:rsid w:val="00480098"/>
    <w:rsid w:val="00495104"/>
    <w:rsid w:val="004A625E"/>
    <w:rsid w:val="004C1834"/>
    <w:rsid w:val="004E0FAD"/>
    <w:rsid w:val="004E4855"/>
    <w:rsid w:val="004F21A1"/>
    <w:rsid w:val="00512CB0"/>
    <w:rsid w:val="00520D8F"/>
    <w:rsid w:val="00521C65"/>
    <w:rsid w:val="0052364D"/>
    <w:rsid w:val="00524CD2"/>
    <w:rsid w:val="005344E8"/>
    <w:rsid w:val="005345F0"/>
    <w:rsid w:val="005460EF"/>
    <w:rsid w:val="00550144"/>
    <w:rsid w:val="0056242F"/>
    <w:rsid w:val="00573DDC"/>
    <w:rsid w:val="00577B57"/>
    <w:rsid w:val="005809DD"/>
    <w:rsid w:val="00581ACE"/>
    <w:rsid w:val="00585802"/>
    <w:rsid w:val="00592C56"/>
    <w:rsid w:val="005A5B36"/>
    <w:rsid w:val="005B1048"/>
    <w:rsid w:val="005C7BDA"/>
    <w:rsid w:val="005D4F7D"/>
    <w:rsid w:val="005E2149"/>
    <w:rsid w:val="0062512A"/>
    <w:rsid w:val="006262AA"/>
    <w:rsid w:val="006273F7"/>
    <w:rsid w:val="00637F1F"/>
    <w:rsid w:val="006447FA"/>
    <w:rsid w:val="0065584E"/>
    <w:rsid w:val="00661024"/>
    <w:rsid w:val="00670BF2"/>
    <w:rsid w:val="00671696"/>
    <w:rsid w:val="0069705E"/>
    <w:rsid w:val="006C507A"/>
    <w:rsid w:val="006D00B4"/>
    <w:rsid w:val="006E0273"/>
    <w:rsid w:val="006E3974"/>
    <w:rsid w:val="006E6532"/>
    <w:rsid w:val="006E70D2"/>
    <w:rsid w:val="006F61A7"/>
    <w:rsid w:val="007114B4"/>
    <w:rsid w:val="00722435"/>
    <w:rsid w:val="00734196"/>
    <w:rsid w:val="00735F2F"/>
    <w:rsid w:val="00737967"/>
    <w:rsid w:val="00740584"/>
    <w:rsid w:val="007602FA"/>
    <w:rsid w:val="00764C21"/>
    <w:rsid w:val="0077642C"/>
    <w:rsid w:val="007905CE"/>
    <w:rsid w:val="007946E4"/>
    <w:rsid w:val="007B79DE"/>
    <w:rsid w:val="007E7494"/>
    <w:rsid w:val="007F306C"/>
    <w:rsid w:val="007F3166"/>
    <w:rsid w:val="007F5B85"/>
    <w:rsid w:val="00810AEA"/>
    <w:rsid w:val="008129A4"/>
    <w:rsid w:val="00845619"/>
    <w:rsid w:val="00845CE2"/>
    <w:rsid w:val="008575D7"/>
    <w:rsid w:val="00862165"/>
    <w:rsid w:val="00862450"/>
    <w:rsid w:val="008662FE"/>
    <w:rsid w:val="00874AB3"/>
    <w:rsid w:val="00875709"/>
    <w:rsid w:val="008B0E0F"/>
    <w:rsid w:val="008B3497"/>
    <w:rsid w:val="008D1488"/>
    <w:rsid w:val="008D79AD"/>
    <w:rsid w:val="008E0295"/>
    <w:rsid w:val="008E4929"/>
    <w:rsid w:val="008E58E6"/>
    <w:rsid w:val="008E75C5"/>
    <w:rsid w:val="008F3EE8"/>
    <w:rsid w:val="008F4BBF"/>
    <w:rsid w:val="00907752"/>
    <w:rsid w:val="009500D8"/>
    <w:rsid w:val="00954B8F"/>
    <w:rsid w:val="00957C62"/>
    <w:rsid w:val="00987F36"/>
    <w:rsid w:val="00997D40"/>
    <w:rsid w:val="009A082A"/>
    <w:rsid w:val="009B0222"/>
    <w:rsid w:val="009D3E06"/>
    <w:rsid w:val="009D7E15"/>
    <w:rsid w:val="009E339E"/>
    <w:rsid w:val="009E5B1D"/>
    <w:rsid w:val="009F167B"/>
    <w:rsid w:val="009F32CE"/>
    <w:rsid w:val="009F4F06"/>
    <w:rsid w:val="009F5CB4"/>
    <w:rsid w:val="00A03A11"/>
    <w:rsid w:val="00A07469"/>
    <w:rsid w:val="00A16C8C"/>
    <w:rsid w:val="00A5058A"/>
    <w:rsid w:val="00A56CB0"/>
    <w:rsid w:val="00A60976"/>
    <w:rsid w:val="00A94AC7"/>
    <w:rsid w:val="00A97E33"/>
    <w:rsid w:val="00AA4D6A"/>
    <w:rsid w:val="00AD1385"/>
    <w:rsid w:val="00AD663D"/>
    <w:rsid w:val="00AE20A8"/>
    <w:rsid w:val="00AF2EC9"/>
    <w:rsid w:val="00B03688"/>
    <w:rsid w:val="00B14D38"/>
    <w:rsid w:val="00B16738"/>
    <w:rsid w:val="00B31C59"/>
    <w:rsid w:val="00BA1462"/>
    <w:rsid w:val="00BA44EC"/>
    <w:rsid w:val="00BA5F91"/>
    <w:rsid w:val="00BA6CB2"/>
    <w:rsid w:val="00BC4CF7"/>
    <w:rsid w:val="00BD129E"/>
    <w:rsid w:val="00BD5650"/>
    <w:rsid w:val="00BD63EA"/>
    <w:rsid w:val="00BE03A5"/>
    <w:rsid w:val="00BF4B67"/>
    <w:rsid w:val="00BF4DF5"/>
    <w:rsid w:val="00C00DF6"/>
    <w:rsid w:val="00C20111"/>
    <w:rsid w:val="00C41495"/>
    <w:rsid w:val="00C433BD"/>
    <w:rsid w:val="00C513D5"/>
    <w:rsid w:val="00C51C42"/>
    <w:rsid w:val="00C8706F"/>
    <w:rsid w:val="00C90BF3"/>
    <w:rsid w:val="00C939D9"/>
    <w:rsid w:val="00C9494F"/>
    <w:rsid w:val="00CA3BEC"/>
    <w:rsid w:val="00CA5C16"/>
    <w:rsid w:val="00CC1FA3"/>
    <w:rsid w:val="00CD2FED"/>
    <w:rsid w:val="00CD5841"/>
    <w:rsid w:val="00CE041B"/>
    <w:rsid w:val="00CE3F0A"/>
    <w:rsid w:val="00CE4260"/>
    <w:rsid w:val="00CE6715"/>
    <w:rsid w:val="00CF7193"/>
    <w:rsid w:val="00D0114A"/>
    <w:rsid w:val="00D126C1"/>
    <w:rsid w:val="00D13453"/>
    <w:rsid w:val="00D17D4D"/>
    <w:rsid w:val="00D22310"/>
    <w:rsid w:val="00D25A71"/>
    <w:rsid w:val="00D46722"/>
    <w:rsid w:val="00D60F50"/>
    <w:rsid w:val="00DA585A"/>
    <w:rsid w:val="00DB0A3F"/>
    <w:rsid w:val="00DD54ED"/>
    <w:rsid w:val="00DD763B"/>
    <w:rsid w:val="00DE221B"/>
    <w:rsid w:val="00DF07E5"/>
    <w:rsid w:val="00DF626E"/>
    <w:rsid w:val="00E16409"/>
    <w:rsid w:val="00E261BF"/>
    <w:rsid w:val="00E30723"/>
    <w:rsid w:val="00E618C8"/>
    <w:rsid w:val="00E628A6"/>
    <w:rsid w:val="00E735E3"/>
    <w:rsid w:val="00E83CEA"/>
    <w:rsid w:val="00E877B4"/>
    <w:rsid w:val="00EA2360"/>
    <w:rsid w:val="00EB1D57"/>
    <w:rsid w:val="00EB1F36"/>
    <w:rsid w:val="00EB3159"/>
    <w:rsid w:val="00EB7F79"/>
    <w:rsid w:val="00EC22F5"/>
    <w:rsid w:val="00EC4FE0"/>
    <w:rsid w:val="00ED50C0"/>
    <w:rsid w:val="00EE23B2"/>
    <w:rsid w:val="00EE674D"/>
    <w:rsid w:val="00EF5C75"/>
    <w:rsid w:val="00F02313"/>
    <w:rsid w:val="00F03AF4"/>
    <w:rsid w:val="00F15F98"/>
    <w:rsid w:val="00F23C39"/>
    <w:rsid w:val="00F23DB7"/>
    <w:rsid w:val="00F30E50"/>
    <w:rsid w:val="00F323FB"/>
    <w:rsid w:val="00F57048"/>
    <w:rsid w:val="00F7221A"/>
    <w:rsid w:val="00F77B1A"/>
    <w:rsid w:val="00F87732"/>
    <w:rsid w:val="00F87EE1"/>
    <w:rsid w:val="00F90464"/>
    <w:rsid w:val="00F90CBA"/>
    <w:rsid w:val="00F91A67"/>
    <w:rsid w:val="00F95C06"/>
    <w:rsid w:val="00FD335C"/>
    <w:rsid w:val="00FD5FD7"/>
    <w:rsid w:val="00FE3E8C"/>
    <w:rsid w:val="00FF2F62"/>
    <w:rsid w:val="00FF66C9"/>
    <w:rsid w:val="00FF7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802935D"/>
  <w15:docId w15:val="{BA97F3A3-EB2D-4167-9F32-6E02562AC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4502C8"/>
    <w:pPr>
      <w:tabs>
        <w:tab w:val="center" w:pos="4153"/>
        <w:tab w:val="right" w:pos="8306"/>
      </w:tabs>
    </w:pPr>
    <w:rPr>
      <w:rFonts w:ascii="Arial" w:hAnsi="Arial"/>
      <w:sz w:val="22"/>
      <w:lang w:val="en-US"/>
    </w:rPr>
  </w:style>
  <w:style w:type="character" w:customStyle="1" w:styleId="AntratsDiagrama">
    <w:name w:val="Antraštės Diagrama"/>
    <w:basedOn w:val="Numatytasispastraiposriftas"/>
    <w:link w:val="Antrats"/>
    <w:rsid w:val="004502C8"/>
    <w:rPr>
      <w:rFonts w:ascii="Arial" w:hAnsi="Arial"/>
      <w:sz w:val="22"/>
      <w:lang w:val="en-US"/>
    </w:rPr>
  </w:style>
  <w:style w:type="paragraph" w:styleId="Sraopastraipa">
    <w:name w:val="List Paragraph"/>
    <w:basedOn w:val="prastasis"/>
    <w:rsid w:val="00C513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308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53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26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59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197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05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057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4261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7911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1837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239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8437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44133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92487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84070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48323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07901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649936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7505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853732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291961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74920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01679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9059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oleObject" Target="embeddings/oleObject1.bin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Root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0583FE-57F3-48A2-BE6F-DA34F0CCCA61}">
  <ds:schemaRefs/>
</ds:datastoreItem>
</file>

<file path=customXml/itemProps2.xml><?xml version="1.0" encoding="utf-8"?>
<ds:datastoreItem xmlns:ds="http://schemas.openxmlformats.org/officeDocument/2006/customXml" ds:itemID="{0F3ED8AB-85BF-4AAC-90AD-EFD741015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665</Words>
  <Characters>3792</Characters>
  <Application>Microsoft Office Word</Application>
  <DocSecurity>0</DocSecurity>
  <Lines>31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</vt:lpstr>
      <vt:lpstr>PROJEKTAS</vt:lpstr>
    </vt:vector>
  </TitlesOfParts>
  <Company>Telšių rajono savivaldybė</Company>
  <LinksUpToDate>false</LinksUpToDate>
  <CharactersWithSpaces>4449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creator>vartotojas</dc:creator>
  <cp:lastModifiedBy>pirmas</cp:lastModifiedBy>
  <cp:revision>2</cp:revision>
  <cp:lastPrinted>2021-07-09T10:44:00Z</cp:lastPrinted>
  <dcterms:created xsi:type="dcterms:W3CDTF">2025-05-27T05:40:00Z</dcterms:created>
  <dcterms:modified xsi:type="dcterms:W3CDTF">2025-05-27T05:40:00Z</dcterms:modified>
</cp:coreProperties>
</file>