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1916" w14:textId="77777777" w:rsidR="00492F37" w:rsidRPr="00492F37" w:rsidRDefault="00492F37" w:rsidP="00492F37">
      <w:pPr>
        <w:widowControl w:val="0"/>
        <w:spacing w:after="0" w:line="240" w:lineRule="auto"/>
        <w:ind w:left="6096"/>
        <w:jc w:val="both"/>
        <w:rPr>
          <w:rFonts w:eastAsia="Times New Roman" w:cs="Times New Roman"/>
          <w:kern w:val="0"/>
          <w:szCs w:val="24"/>
          <w:lang w:val="en-GB"/>
          <w14:ligatures w14:val="none"/>
        </w:rPr>
      </w:pPr>
      <w:proofErr w:type="spellStart"/>
      <w:r w:rsidRPr="00492F37">
        <w:rPr>
          <w:rFonts w:eastAsia="Times New Roman" w:cs="Times New Roman"/>
          <w:kern w:val="0"/>
          <w:szCs w:val="24"/>
          <w:lang w:val="en-GB"/>
          <w14:ligatures w14:val="none"/>
        </w:rPr>
        <w:t>Nevyriausybinių</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organizacijų</w:t>
      </w:r>
      <w:proofErr w:type="spellEnd"/>
      <w:r w:rsidRPr="00492F37">
        <w:rPr>
          <w:rFonts w:eastAsia="Times New Roman" w:cs="Times New Roman"/>
          <w:kern w:val="0"/>
          <w:szCs w:val="24"/>
          <w:lang w:val="en-GB"/>
          <w14:ligatures w14:val="none"/>
        </w:rPr>
        <w:t xml:space="preserve"> </w:t>
      </w:r>
    </w:p>
    <w:p w14:paraId="79A4B3C2" w14:textId="69172D2A" w:rsidR="00492F37" w:rsidRPr="00492F37" w:rsidRDefault="00492F37" w:rsidP="00492F37">
      <w:pPr>
        <w:widowControl w:val="0"/>
        <w:spacing w:after="0" w:line="240" w:lineRule="auto"/>
        <w:ind w:left="6096"/>
        <w:jc w:val="both"/>
        <w:rPr>
          <w:rFonts w:eastAsia="Times New Roman" w:cs="Times New Roman"/>
          <w:kern w:val="0"/>
          <w:szCs w:val="24"/>
          <w:lang w:val="en-GB"/>
          <w14:ligatures w14:val="none"/>
        </w:rPr>
      </w:pPr>
      <w:proofErr w:type="spellStart"/>
      <w:r w:rsidRPr="00492F37">
        <w:rPr>
          <w:rFonts w:eastAsia="Times New Roman" w:cs="Times New Roman"/>
          <w:kern w:val="0"/>
          <w:szCs w:val="24"/>
          <w:lang w:val="en-GB"/>
          <w14:ligatures w14:val="none"/>
        </w:rPr>
        <w:t>veiklos</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stiprinimo</w:t>
      </w:r>
      <w:proofErr w:type="spellEnd"/>
      <w:r w:rsidR="0016782D">
        <w:rPr>
          <w:rFonts w:eastAsia="Times New Roman" w:cs="Times New Roman"/>
          <w:kern w:val="0"/>
          <w:szCs w:val="24"/>
          <w:lang w:val="en-GB"/>
          <w14:ligatures w14:val="none"/>
        </w:rPr>
        <w:t xml:space="preserve"> </w:t>
      </w:r>
      <w:r w:rsidRPr="00492F37">
        <w:rPr>
          <w:rFonts w:eastAsia="Times New Roman" w:cs="Times New Roman"/>
          <w:kern w:val="0"/>
          <w:szCs w:val="24"/>
          <w:lang w:val="en-GB"/>
          <w14:ligatures w14:val="none"/>
        </w:rPr>
        <w:t>202</w:t>
      </w:r>
      <w:r>
        <w:rPr>
          <w:rFonts w:eastAsia="Times New Roman" w:cs="Times New Roman"/>
          <w:kern w:val="0"/>
          <w:szCs w:val="24"/>
          <w14:ligatures w14:val="none"/>
        </w:rPr>
        <w:t>6</w:t>
      </w:r>
      <w:r w:rsidRPr="00492F37">
        <w:rPr>
          <w:rFonts w:eastAsia="Times New Roman" w:cs="Times New Roman"/>
          <w:kern w:val="0"/>
          <w:szCs w:val="24"/>
          <w:lang w:val="en-GB"/>
          <w14:ligatures w14:val="none"/>
        </w:rPr>
        <w:t>–2028 m</w:t>
      </w:r>
      <w:proofErr w:type="spellStart"/>
      <w:r w:rsidRPr="00492F37">
        <w:rPr>
          <w:rFonts w:eastAsia="Times New Roman" w:cs="Times New Roman"/>
          <w:kern w:val="0"/>
          <w:szCs w:val="24"/>
          <w:lang w:val="en-GB"/>
          <w14:ligatures w14:val="none"/>
        </w:rPr>
        <w:t>etų</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veiksmų</w:t>
      </w:r>
      <w:proofErr w:type="spellEnd"/>
      <w:r w:rsidRPr="00492F37">
        <w:rPr>
          <w:rFonts w:eastAsia="Times New Roman" w:cs="Times New Roman"/>
          <w:kern w:val="0"/>
          <w:szCs w:val="24"/>
          <w:lang w:val="en-GB"/>
          <w14:ligatures w14:val="none"/>
        </w:rPr>
        <w:t xml:space="preserve"> plano 2.1.1 </w:t>
      </w:r>
      <w:proofErr w:type="spellStart"/>
      <w:r w:rsidRPr="00492F37">
        <w:rPr>
          <w:rFonts w:eastAsia="Times New Roman" w:cs="Times New Roman"/>
          <w:kern w:val="0"/>
          <w:szCs w:val="24"/>
          <w:lang w:val="en-GB"/>
          <w14:ligatures w14:val="none"/>
        </w:rPr>
        <w:t>priemonės</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Stiprinti</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bendruomeninę</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veiklą</w:t>
      </w:r>
      <w:proofErr w:type="spellEnd"/>
      <w:r w:rsidRPr="00492F37">
        <w:rPr>
          <w:rFonts w:eastAsia="Times New Roman" w:cs="Times New Roman"/>
          <w:kern w:val="0"/>
          <w:szCs w:val="24"/>
          <w:lang w:val="en-GB"/>
          <w14:ligatures w14:val="none"/>
        </w:rPr>
        <w:t xml:space="preserve"> </w:t>
      </w:r>
    </w:p>
    <w:p w14:paraId="3E911EB3" w14:textId="77777777" w:rsidR="00492F37" w:rsidRPr="00492F37" w:rsidRDefault="00492F37" w:rsidP="00492F37">
      <w:pPr>
        <w:widowControl w:val="0"/>
        <w:spacing w:after="0" w:line="240" w:lineRule="auto"/>
        <w:ind w:left="6096"/>
        <w:jc w:val="both"/>
        <w:rPr>
          <w:rFonts w:eastAsia="Times New Roman" w:cs="Times New Roman"/>
          <w:kern w:val="0"/>
          <w:szCs w:val="24"/>
          <w:lang w:val="en-GB"/>
          <w14:ligatures w14:val="none"/>
        </w:rPr>
      </w:pPr>
      <w:proofErr w:type="spellStart"/>
      <w:r w:rsidRPr="00492F37">
        <w:rPr>
          <w:rFonts w:eastAsia="Times New Roman" w:cs="Times New Roman"/>
          <w:kern w:val="0"/>
          <w:szCs w:val="24"/>
          <w:lang w:val="en-GB"/>
          <w14:ligatures w14:val="none"/>
        </w:rPr>
        <w:t>savivaldybėse</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įgyvendinimo</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Telšių</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rajono</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savivaldybėje</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aprašo</w:t>
      </w:r>
      <w:proofErr w:type="spellEnd"/>
    </w:p>
    <w:p w14:paraId="6053915E" w14:textId="77777777" w:rsidR="00492F37" w:rsidRPr="00492F37" w:rsidRDefault="00492F37" w:rsidP="00492F37">
      <w:pPr>
        <w:widowControl w:val="0"/>
        <w:spacing w:after="0" w:line="240" w:lineRule="auto"/>
        <w:ind w:left="6096"/>
        <w:jc w:val="both"/>
        <w:rPr>
          <w:rFonts w:eastAsia="Times New Roman" w:cs="Times New Roman"/>
          <w:kern w:val="0"/>
          <w:szCs w:val="24"/>
          <w:lang w:val="en-GB"/>
          <w14:ligatures w14:val="none"/>
        </w:rPr>
      </w:pPr>
      <w:r w:rsidRPr="00492F37">
        <w:rPr>
          <w:rFonts w:eastAsia="Times New Roman" w:cs="Times New Roman"/>
          <w:kern w:val="0"/>
          <w:szCs w:val="24"/>
          <w:lang w:val="en-GB"/>
          <w14:ligatures w14:val="none"/>
        </w:rPr>
        <w:t xml:space="preserve">3 </w:t>
      </w:r>
      <w:proofErr w:type="spellStart"/>
      <w:r w:rsidRPr="00492F37">
        <w:rPr>
          <w:rFonts w:eastAsia="Times New Roman" w:cs="Times New Roman"/>
          <w:kern w:val="0"/>
          <w:szCs w:val="24"/>
          <w:lang w:val="en-GB"/>
          <w14:ligatures w14:val="none"/>
        </w:rPr>
        <w:t>priedas</w:t>
      </w:r>
      <w:proofErr w:type="spellEnd"/>
    </w:p>
    <w:p w14:paraId="00FCA2E9" w14:textId="77777777" w:rsidR="00492F37" w:rsidRPr="00492F37" w:rsidRDefault="00492F37" w:rsidP="00492F37">
      <w:pPr>
        <w:widowControl w:val="0"/>
        <w:spacing w:after="0" w:line="240" w:lineRule="auto"/>
        <w:rPr>
          <w:rFonts w:eastAsia="Times New Roman" w:cs="Times New Roman"/>
          <w:b/>
          <w:kern w:val="0"/>
          <w:szCs w:val="24"/>
          <w:lang w:val="en-GB"/>
          <w14:ligatures w14:val="none"/>
        </w:rPr>
      </w:pPr>
    </w:p>
    <w:p w14:paraId="77027D5D" w14:textId="77777777" w:rsidR="00492F37" w:rsidRPr="00492F37" w:rsidRDefault="00492F37" w:rsidP="00492F37">
      <w:pPr>
        <w:widowControl w:val="0"/>
        <w:spacing w:after="0" w:line="240" w:lineRule="auto"/>
        <w:jc w:val="center"/>
        <w:rPr>
          <w:rFonts w:eastAsia="Times New Roman" w:cs="Times New Roman"/>
          <w:b/>
          <w:bCs/>
          <w:kern w:val="0"/>
          <w:szCs w:val="24"/>
          <w:lang w:val="en-GB"/>
          <w14:ligatures w14:val="none"/>
        </w:rPr>
      </w:pPr>
      <w:r w:rsidRPr="00492F37">
        <w:rPr>
          <w:rFonts w:eastAsia="Times New Roman" w:cs="Times New Roman"/>
          <w:b/>
          <w:kern w:val="0"/>
          <w:szCs w:val="24"/>
          <w:lang w:val="en-GB"/>
          <w14:ligatures w14:val="none"/>
        </w:rPr>
        <w:t>(</w:t>
      </w:r>
      <w:proofErr w:type="spellStart"/>
      <w:r w:rsidRPr="00492F37">
        <w:rPr>
          <w:rFonts w:eastAsia="Times New Roman" w:cs="Times New Roman"/>
          <w:b/>
          <w:kern w:val="0"/>
          <w:szCs w:val="24"/>
          <w:lang w:val="en-GB"/>
          <w14:ligatures w14:val="none"/>
        </w:rPr>
        <w:t>Pavyzdinė</w:t>
      </w:r>
      <w:proofErr w:type="spellEnd"/>
      <w:r w:rsidRPr="00492F37">
        <w:rPr>
          <w:rFonts w:eastAsia="Times New Roman" w:cs="Times New Roman"/>
          <w:b/>
          <w:kern w:val="0"/>
          <w:szCs w:val="24"/>
          <w:lang w:val="en-GB"/>
          <w14:ligatures w14:val="none"/>
        </w:rPr>
        <w:t xml:space="preserve"> </w:t>
      </w:r>
      <w:proofErr w:type="spellStart"/>
      <w:r w:rsidRPr="00492F37">
        <w:rPr>
          <w:rFonts w:eastAsia="Times New Roman" w:cs="Times New Roman"/>
          <w:b/>
          <w:kern w:val="0"/>
          <w:szCs w:val="24"/>
          <w:lang w:val="en-GB"/>
          <w14:ligatures w14:val="none"/>
        </w:rPr>
        <w:t>projekto</w:t>
      </w:r>
      <w:proofErr w:type="spellEnd"/>
      <w:r w:rsidRPr="00492F37">
        <w:rPr>
          <w:rFonts w:eastAsia="Times New Roman" w:cs="Times New Roman"/>
          <w:b/>
          <w:kern w:val="0"/>
          <w:szCs w:val="24"/>
          <w:lang w:val="en-GB"/>
          <w14:ligatures w14:val="none"/>
        </w:rPr>
        <w:t xml:space="preserve"> </w:t>
      </w:r>
      <w:proofErr w:type="spellStart"/>
      <w:r w:rsidRPr="00492F37">
        <w:rPr>
          <w:rFonts w:eastAsia="Times New Roman" w:cs="Times New Roman"/>
          <w:b/>
          <w:kern w:val="0"/>
          <w:szCs w:val="24"/>
          <w:lang w:val="en-GB"/>
          <w14:ligatures w14:val="none"/>
        </w:rPr>
        <w:t>įgyvendinimo</w:t>
      </w:r>
      <w:proofErr w:type="spellEnd"/>
      <w:r w:rsidRPr="00492F37">
        <w:rPr>
          <w:rFonts w:eastAsia="Times New Roman" w:cs="Times New Roman"/>
          <w:b/>
          <w:kern w:val="0"/>
          <w:szCs w:val="24"/>
          <w:lang w:val="en-GB"/>
          <w14:ligatures w14:val="none"/>
        </w:rPr>
        <w:t xml:space="preserve"> </w:t>
      </w:r>
      <w:proofErr w:type="spellStart"/>
      <w:r w:rsidRPr="00492F37">
        <w:rPr>
          <w:rFonts w:eastAsia="Times New Roman" w:cs="Times New Roman"/>
          <w:b/>
          <w:kern w:val="0"/>
          <w:szCs w:val="24"/>
          <w:lang w:val="en-GB"/>
          <w14:ligatures w14:val="none"/>
        </w:rPr>
        <w:t>sutarties</w:t>
      </w:r>
      <w:proofErr w:type="spellEnd"/>
      <w:r w:rsidRPr="00492F37">
        <w:rPr>
          <w:rFonts w:eastAsia="Times New Roman" w:cs="Times New Roman"/>
          <w:b/>
          <w:kern w:val="0"/>
          <w:szCs w:val="24"/>
          <w:lang w:val="en-GB"/>
          <w14:ligatures w14:val="none"/>
        </w:rPr>
        <w:t xml:space="preserve"> forma)</w:t>
      </w:r>
    </w:p>
    <w:p w14:paraId="359045E2" w14:textId="77777777" w:rsidR="00492F37" w:rsidRPr="00492F37" w:rsidRDefault="00492F37" w:rsidP="00492F37">
      <w:pPr>
        <w:widowControl w:val="0"/>
        <w:spacing w:after="0" w:line="240" w:lineRule="auto"/>
        <w:jc w:val="center"/>
        <w:rPr>
          <w:rFonts w:eastAsia="Times New Roman" w:cs="Times New Roman"/>
          <w:b/>
          <w:bCs/>
          <w:caps/>
          <w:kern w:val="0"/>
          <w:szCs w:val="24"/>
          <w:lang w:val="en-GB"/>
          <w14:ligatures w14:val="none"/>
        </w:rPr>
      </w:pPr>
    </w:p>
    <w:p w14:paraId="7AD5C019" w14:textId="77777777" w:rsidR="00492F37" w:rsidRPr="00492F37" w:rsidRDefault="00492F37" w:rsidP="00492F37">
      <w:pPr>
        <w:widowControl w:val="0"/>
        <w:spacing w:after="0" w:line="240" w:lineRule="auto"/>
        <w:jc w:val="center"/>
        <w:rPr>
          <w:rFonts w:eastAsia="Times New Roman" w:cs="Times New Roman"/>
          <w:b/>
          <w:kern w:val="0"/>
          <w:szCs w:val="24"/>
          <w:lang w:val="en-GB"/>
          <w14:ligatures w14:val="none"/>
        </w:rPr>
      </w:pPr>
      <w:r w:rsidRPr="00492F37">
        <w:rPr>
          <w:rFonts w:eastAsia="Times New Roman" w:cs="Times New Roman"/>
          <w:b/>
          <w:kern w:val="0"/>
          <w:szCs w:val="24"/>
          <w:lang w:val="en-GB"/>
          <w14:ligatures w14:val="none"/>
        </w:rPr>
        <w:t xml:space="preserve">VALSTYBĖS BIUDŽETO LĖŠŲ NAUDOJIMO PROJEKTUI ĮGYVENDINTI PAGAL NEVYRIAUSYBINIŲ ORGANIZACIJŲ VEIKLOS STIPRINIMO </w:t>
      </w:r>
      <w:r w:rsidRPr="00492F37">
        <w:rPr>
          <w:rFonts w:eastAsia="Times New Roman" w:cs="Times New Roman"/>
          <w:b/>
          <w:bCs/>
          <w:kern w:val="0"/>
          <w:szCs w:val="24"/>
          <w:lang w:val="en-GB"/>
          <w14:ligatures w14:val="none"/>
        </w:rPr>
        <w:t>2025–2028</w:t>
      </w:r>
      <w:r w:rsidRPr="00492F37">
        <w:rPr>
          <w:rFonts w:eastAsia="Times New Roman" w:cs="Times New Roman"/>
          <w:kern w:val="0"/>
          <w:szCs w:val="24"/>
          <w:lang w:val="en-GB"/>
          <w14:ligatures w14:val="none"/>
        </w:rPr>
        <w:t xml:space="preserve"> </w:t>
      </w:r>
      <w:r w:rsidRPr="00492F37">
        <w:rPr>
          <w:rFonts w:eastAsia="Times New Roman" w:cs="Times New Roman"/>
          <w:b/>
          <w:kern w:val="0"/>
          <w:szCs w:val="24"/>
          <w:lang w:val="en-GB"/>
          <w14:ligatures w14:val="none"/>
        </w:rPr>
        <w:t>METŲ VEIKSMŲ PLANO 2.1.1 PRIEMONĘ „STIPRINTI BENDRUOMENINĘ VEIKLĄ SAVIVALDYBĖSE“ SUTARTIS</w:t>
      </w:r>
    </w:p>
    <w:p w14:paraId="7537667B" w14:textId="77777777" w:rsidR="00492F37" w:rsidRPr="00492F37" w:rsidRDefault="00492F37" w:rsidP="00492F37">
      <w:pPr>
        <w:widowControl w:val="0"/>
        <w:spacing w:after="0" w:line="240" w:lineRule="auto"/>
        <w:jc w:val="center"/>
        <w:rPr>
          <w:rFonts w:eastAsia="Times New Roman" w:cs="Times New Roman"/>
          <w:b/>
          <w:kern w:val="0"/>
          <w:szCs w:val="24"/>
          <w:lang w:val="en-GB"/>
          <w14:ligatures w14:val="none"/>
        </w:rPr>
      </w:pPr>
    </w:p>
    <w:p w14:paraId="69636FFF" w14:textId="77777777" w:rsidR="00492F37" w:rsidRPr="00492F37" w:rsidRDefault="00492F37" w:rsidP="00492F37">
      <w:pPr>
        <w:widowControl w:val="0"/>
        <w:spacing w:after="0" w:line="240" w:lineRule="auto"/>
        <w:jc w:val="center"/>
        <w:rPr>
          <w:rFonts w:eastAsia="Calibri" w:cs="Times New Roman"/>
          <w:b/>
          <w:kern w:val="0"/>
          <w:szCs w:val="24"/>
          <w:lang w:val="en-GB"/>
          <w14:ligatures w14:val="none"/>
        </w:rPr>
      </w:pPr>
      <w:r w:rsidRPr="00492F37">
        <w:rPr>
          <w:rFonts w:eastAsia="Calibri" w:cs="Times New Roman"/>
          <w:kern w:val="0"/>
          <w:szCs w:val="24"/>
          <w:lang w:val="en-GB"/>
          <w14:ligatures w14:val="none"/>
        </w:rPr>
        <w:t>20___ m. ___________________ d. Nr.</w:t>
      </w:r>
      <w:r w:rsidRPr="00492F37">
        <w:rPr>
          <w:rFonts w:eastAsia="Calibri" w:cs="Times New Roman"/>
          <w:b/>
          <w:kern w:val="0"/>
          <w:szCs w:val="24"/>
          <w:lang w:val="en-GB"/>
          <w14:ligatures w14:val="none"/>
        </w:rPr>
        <w:t xml:space="preserve"> </w:t>
      </w:r>
      <w:r w:rsidRPr="00492F37">
        <w:rPr>
          <w:rFonts w:eastAsia="Calibri" w:cs="Times New Roman"/>
          <w:kern w:val="0"/>
          <w:szCs w:val="24"/>
          <w:lang w:val="en-GB"/>
          <w14:ligatures w14:val="none"/>
        </w:rPr>
        <w:t>__________</w:t>
      </w:r>
    </w:p>
    <w:p w14:paraId="26CC7875" w14:textId="77777777" w:rsidR="00492F37" w:rsidRPr="00492F37" w:rsidRDefault="00492F37" w:rsidP="00492F37">
      <w:pPr>
        <w:widowControl w:val="0"/>
        <w:spacing w:after="0" w:line="240" w:lineRule="auto"/>
        <w:rPr>
          <w:rFonts w:eastAsia="Times New Roman" w:cs="Times New Roman"/>
          <w:kern w:val="0"/>
          <w:szCs w:val="24"/>
          <w:lang w:val="en-GB"/>
          <w14:ligatures w14:val="none"/>
        </w:rPr>
      </w:pPr>
    </w:p>
    <w:p w14:paraId="0D35ECC9" w14:textId="77777777" w:rsidR="00492F37" w:rsidRPr="00492F37" w:rsidRDefault="00492F37" w:rsidP="00492F37">
      <w:pPr>
        <w:widowControl w:val="0"/>
        <w:spacing w:after="0" w:line="240" w:lineRule="auto"/>
        <w:jc w:val="center"/>
        <w:rPr>
          <w:rFonts w:eastAsia="Calibri" w:cs="Times New Roman"/>
          <w:kern w:val="0"/>
          <w:szCs w:val="24"/>
          <w:lang w:val="en-GB"/>
          <w14:ligatures w14:val="none"/>
        </w:rPr>
      </w:pPr>
      <w:r w:rsidRPr="00492F37">
        <w:rPr>
          <w:rFonts w:eastAsia="Calibri" w:cs="Times New Roman"/>
          <w:kern w:val="0"/>
          <w:szCs w:val="24"/>
          <w:lang w:val="en-GB"/>
          <w14:ligatures w14:val="none"/>
        </w:rPr>
        <w:t>___________________</w:t>
      </w:r>
    </w:p>
    <w:p w14:paraId="68C98B0C" w14:textId="77777777" w:rsidR="00492F37" w:rsidRPr="00492F37" w:rsidRDefault="00492F37" w:rsidP="00492F37">
      <w:pPr>
        <w:widowControl w:val="0"/>
        <w:spacing w:after="0" w:line="240" w:lineRule="auto"/>
        <w:jc w:val="center"/>
        <w:rPr>
          <w:rFonts w:eastAsia="Calibri" w:cs="Times New Roman"/>
          <w:kern w:val="0"/>
          <w:szCs w:val="24"/>
          <w:lang w:val="en-GB"/>
          <w14:ligatures w14:val="none"/>
        </w:rPr>
      </w:pPr>
      <w:r w:rsidRPr="00492F37">
        <w:rPr>
          <w:rFonts w:eastAsia="Calibri" w:cs="Times New Roman"/>
          <w:i/>
          <w:kern w:val="0"/>
          <w:szCs w:val="24"/>
          <w:lang w:val="en-GB"/>
          <w14:ligatures w14:val="none"/>
        </w:rPr>
        <w:t>(</w:t>
      </w:r>
      <w:proofErr w:type="spellStart"/>
      <w:r w:rsidRPr="00492F37">
        <w:rPr>
          <w:rFonts w:eastAsia="Calibri" w:cs="Times New Roman"/>
          <w:i/>
          <w:kern w:val="0"/>
          <w:szCs w:val="24"/>
          <w:lang w:val="en-GB"/>
          <w14:ligatures w14:val="none"/>
        </w:rPr>
        <w:t>sudarymo</w:t>
      </w:r>
      <w:proofErr w:type="spellEnd"/>
      <w:r w:rsidRPr="00492F37">
        <w:rPr>
          <w:rFonts w:eastAsia="Calibri" w:cs="Times New Roman"/>
          <w:i/>
          <w:kern w:val="0"/>
          <w:szCs w:val="24"/>
          <w:lang w:val="en-GB"/>
          <w14:ligatures w14:val="none"/>
        </w:rPr>
        <w:t xml:space="preserve"> </w:t>
      </w:r>
      <w:proofErr w:type="spellStart"/>
      <w:r w:rsidRPr="00492F37">
        <w:rPr>
          <w:rFonts w:eastAsia="Calibri" w:cs="Times New Roman"/>
          <w:i/>
          <w:kern w:val="0"/>
          <w:szCs w:val="24"/>
          <w:lang w:val="en-GB"/>
          <w14:ligatures w14:val="none"/>
        </w:rPr>
        <w:t>vieta</w:t>
      </w:r>
      <w:proofErr w:type="spellEnd"/>
      <w:r w:rsidRPr="00492F37">
        <w:rPr>
          <w:rFonts w:eastAsia="Calibri" w:cs="Times New Roman"/>
          <w:i/>
          <w:kern w:val="0"/>
          <w:szCs w:val="24"/>
          <w:lang w:val="en-GB"/>
          <w14:ligatures w14:val="none"/>
        </w:rPr>
        <w:t>)</w:t>
      </w:r>
    </w:p>
    <w:p w14:paraId="16E835C3" w14:textId="77777777" w:rsidR="00492F37" w:rsidRPr="00492F37" w:rsidRDefault="00492F37" w:rsidP="00492F37">
      <w:pPr>
        <w:widowControl w:val="0"/>
        <w:spacing w:after="0" w:line="240" w:lineRule="auto"/>
        <w:jc w:val="both"/>
        <w:rPr>
          <w:rFonts w:eastAsia="Calibri" w:cs="Times New Roman"/>
          <w:b/>
          <w:kern w:val="0"/>
          <w:szCs w:val="24"/>
          <w:lang w:val="en-GB"/>
          <w14:ligatures w14:val="none"/>
        </w:rPr>
      </w:pPr>
    </w:p>
    <w:p w14:paraId="65632A9E" w14:textId="77777777" w:rsidR="00492F37" w:rsidRPr="00492F37" w:rsidRDefault="00492F37" w:rsidP="00492F37">
      <w:pPr>
        <w:widowControl w:val="0"/>
        <w:spacing w:after="0" w:line="240" w:lineRule="auto"/>
        <w:ind w:firstLine="1296"/>
        <w:jc w:val="both"/>
        <w:rPr>
          <w:rFonts w:eastAsia="Calibri" w:cs="Times New Roman"/>
          <w:kern w:val="0"/>
          <w:szCs w:val="24"/>
          <w:lang w:val="en-GB"/>
          <w14:ligatures w14:val="none"/>
        </w:rPr>
      </w:pPr>
      <w:r w:rsidRPr="00492F37">
        <w:rPr>
          <w:rFonts w:eastAsia="Calibri" w:cs="Times New Roman"/>
          <w:kern w:val="0"/>
          <w:szCs w:val="24"/>
          <w:lang w:val="en-GB"/>
          <w14:ligatures w14:val="none"/>
        </w:rPr>
        <w:t xml:space="preserve">Vadovaudamiesi </w:t>
      </w:r>
      <w:proofErr w:type="spellStart"/>
      <w:r w:rsidRPr="00492F37">
        <w:rPr>
          <w:rFonts w:eastAsia="Calibri" w:cs="Times New Roman"/>
          <w:kern w:val="0"/>
          <w:szCs w:val="24"/>
          <w:lang w:val="en-GB"/>
          <w14:ligatures w14:val="none"/>
        </w:rPr>
        <w:t>Nevyriausybinių</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organizacijų</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veiklos</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stiprinimo</w:t>
      </w:r>
      <w:proofErr w:type="spellEnd"/>
      <w:r w:rsidRPr="00492F37">
        <w:rPr>
          <w:rFonts w:eastAsia="Calibri" w:cs="Times New Roman"/>
          <w:kern w:val="0"/>
          <w:szCs w:val="24"/>
          <w:lang w:val="en-GB"/>
          <w14:ligatures w14:val="none"/>
        </w:rPr>
        <w:t xml:space="preserve"> </w:t>
      </w:r>
      <w:r w:rsidRPr="00492F37">
        <w:rPr>
          <w:rFonts w:eastAsia="Times New Roman" w:cs="Times New Roman"/>
          <w:kern w:val="0"/>
          <w:szCs w:val="24"/>
          <w:lang w:val="en-GB"/>
          <w14:ligatures w14:val="none"/>
        </w:rPr>
        <w:t xml:space="preserve">2025–2028 </w:t>
      </w:r>
      <w:proofErr w:type="spellStart"/>
      <w:r w:rsidRPr="00492F37">
        <w:rPr>
          <w:rFonts w:eastAsia="Calibri" w:cs="Times New Roman"/>
          <w:kern w:val="0"/>
          <w:szCs w:val="24"/>
          <w:lang w:val="en-GB"/>
          <w14:ligatures w14:val="none"/>
        </w:rPr>
        <w:t>metų</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veiksmų</w:t>
      </w:r>
      <w:proofErr w:type="spellEnd"/>
      <w:r w:rsidRPr="00492F37">
        <w:rPr>
          <w:rFonts w:eastAsia="Calibri" w:cs="Times New Roman"/>
          <w:kern w:val="0"/>
          <w:szCs w:val="24"/>
          <w:lang w:val="en-GB"/>
          <w14:ligatures w14:val="none"/>
        </w:rPr>
        <w:t xml:space="preserve"> plano 2.1.1 </w:t>
      </w:r>
      <w:proofErr w:type="spellStart"/>
      <w:r w:rsidRPr="00492F37">
        <w:rPr>
          <w:rFonts w:eastAsia="Calibri" w:cs="Times New Roman"/>
          <w:kern w:val="0"/>
          <w:szCs w:val="24"/>
          <w:lang w:val="en-GB"/>
          <w14:ligatures w14:val="none"/>
        </w:rPr>
        <w:t>priemonės</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Stiprinti</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bendruomeninę</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veiklą</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savivaldybėse</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įgyvendinimo</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aprašo</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toliau</w:t>
      </w:r>
      <w:proofErr w:type="spellEnd"/>
      <w:r w:rsidRPr="00492F37">
        <w:rPr>
          <w:rFonts w:eastAsia="Calibri" w:cs="Times New Roman"/>
          <w:kern w:val="0"/>
          <w:szCs w:val="24"/>
          <w:lang w:val="en-GB"/>
          <w14:ligatures w14:val="none"/>
        </w:rPr>
        <w:t xml:space="preserve"> – </w:t>
      </w:r>
      <w:proofErr w:type="spellStart"/>
      <w:r w:rsidRPr="00492F37">
        <w:rPr>
          <w:rFonts w:eastAsia="Calibri" w:cs="Times New Roman"/>
          <w:kern w:val="0"/>
          <w:szCs w:val="24"/>
          <w:lang w:val="en-GB"/>
          <w14:ligatures w14:val="none"/>
        </w:rPr>
        <w:t>Aprašas</w:t>
      </w:r>
      <w:proofErr w:type="spellEnd"/>
      <w:r w:rsidRPr="00492F37">
        <w:rPr>
          <w:rFonts w:eastAsia="Calibri" w:cs="Times New Roman"/>
          <w:kern w:val="0"/>
          <w:szCs w:val="24"/>
          <w:lang w:val="en-GB"/>
          <w14:ligatures w14:val="none"/>
        </w:rPr>
        <w:t xml:space="preserve">) 50.14 </w:t>
      </w:r>
      <w:proofErr w:type="spellStart"/>
      <w:r w:rsidRPr="00492F37">
        <w:rPr>
          <w:rFonts w:eastAsia="Calibri" w:cs="Times New Roman"/>
          <w:kern w:val="0"/>
          <w:szCs w:val="24"/>
          <w:lang w:val="en-GB"/>
          <w14:ligatures w14:val="none"/>
        </w:rPr>
        <w:t>ir</w:t>
      </w:r>
      <w:proofErr w:type="spellEnd"/>
      <w:r w:rsidRPr="00492F37">
        <w:rPr>
          <w:rFonts w:eastAsia="Calibri" w:cs="Times New Roman"/>
          <w:kern w:val="0"/>
          <w:szCs w:val="24"/>
          <w:lang w:val="en-GB"/>
          <w14:ligatures w14:val="none"/>
        </w:rPr>
        <w:t xml:space="preserve"> 54.1 </w:t>
      </w:r>
      <w:proofErr w:type="spellStart"/>
      <w:r w:rsidRPr="00492F37">
        <w:rPr>
          <w:rFonts w:eastAsia="Calibri" w:cs="Times New Roman"/>
          <w:kern w:val="0"/>
          <w:szCs w:val="24"/>
          <w:lang w:val="en-GB"/>
          <w14:ligatures w14:val="none"/>
        </w:rPr>
        <w:t>papunkčiais</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Vertinimo</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komisijos</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sprendimu</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įformintu</w:t>
      </w:r>
      <w:proofErr w:type="spellEnd"/>
      <w:r w:rsidRPr="00492F37">
        <w:rPr>
          <w:rFonts w:eastAsia="Calibri" w:cs="Times New Roman"/>
          <w:kern w:val="0"/>
          <w:szCs w:val="24"/>
          <w:lang w:val="en-GB"/>
          <w14:ligatures w14:val="none"/>
        </w:rPr>
        <w:t xml:space="preserve"> 20__ m. ________________d. </w:t>
      </w:r>
      <w:proofErr w:type="spellStart"/>
      <w:r w:rsidRPr="00492F37">
        <w:rPr>
          <w:rFonts w:eastAsia="Calibri" w:cs="Times New Roman"/>
          <w:kern w:val="0"/>
          <w:szCs w:val="24"/>
          <w:lang w:val="en-GB"/>
          <w14:ligatures w14:val="none"/>
        </w:rPr>
        <w:t>posėdžio</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protokolu</w:t>
      </w:r>
      <w:proofErr w:type="spellEnd"/>
      <w:r w:rsidRPr="00492F37">
        <w:rPr>
          <w:rFonts w:eastAsia="Calibri" w:cs="Times New Roman"/>
          <w:kern w:val="0"/>
          <w:szCs w:val="24"/>
          <w:lang w:val="en-GB"/>
          <w14:ligatures w14:val="none"/>
        </w:rPr>
        <w:t xml:space="preserve"> Nr. ____, </w:t>
      </w:r>
      <w:proofErr w:type="spellStart"/>
      <w:r w:rsidRPr="00492F37">
        <w:rPr>
          <w:rFonts w:eastAsia="Calibri" w:cs="Times New Roman"/>
          <w:kern w:val="0"/>
          <w:szCs w:val="24"/>
          <w:lang w:val="en-GB"/>
          <w14:ligatures w14:val="none"/>
        </w:rPr>
        <w:t>bei</w:t>
      </w:r>
      <w:proofErr w:type="spellEnd"/>
      <w:r w:rsidRPr="00492F37">
        <w:rPr>
          <w:rFonts w:eastAsia="Calibri" w:cs="Times New Roman"/>
          <w:kern w:val="0"/>
          <w:szCs w:val="24"/>
          <w:lang w:val="en-GB"/>
          <w14:ligatures w14:val="none"/>
        </w:rPr>
        <w:t xml:space="preserve"> __________________________________ 20__ m. </w:t>
      </w:r>
      <w:proofErr w:type="spellStart"/>
      <w:r w:rsidRPr="00492F37">
        <w:rPr>
          <w:rFonts w:eastAsia="Calibri" w:cs="Times New Roman"/>
          <w:kern w:val="0"/>
          <w:szCs w:val="24"/>
          <w:lang w:val="en-GB"/>
          <w14:ligatures w14:val="none"/>
        </w:rPr>
        <w:t>įsakymu</w:t>
      </w:r>
      <w:proofErr w:type="spellEnd"/>
      <w:r w:rsidRPr="00492F37">
        <w:rPr>
          <w:rFonts w:eastAsia="Calibri" w:cs="Times New Roman"/>
          <w:kern w:val="0"/>
          <w:szCs w:val="24"/>
          <w:lang w:val="en-GB"/>
          <w14:ligatures w14:val="none"/>
        </w:rPr>
        <w:t xml:space="preserve"> Nr. ____, ______________________ </w:t>
      </w:r>
      <w:proofErr w:type="spellStart"/>
      <w:r w:rsidRPr="00492F37">
        <w:rPr>
          <w:rFonts w:eastAsia="Calibri" w:cs="Times New Roman"/>
          <w:kern w:val="0"/>
          <w:szCs w:val="24"/>
          <w:lang w:val="en-GB"/>
          <w14:ligatures w14:val="none"/>
        </w:rPr>
        <w:t>savivaldybės</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administracija</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toliau</w:t>
      </w:r>
      <w:proofErr w:type="spellEnd"/>
      <w:r w:rsidRPr="00492F37">
        <w:rPr>
          <w:rFonts w:eastAsia="Calibri" w:cs="Times New Roman"/>
          <w:kern w:val="0"/>
          <w:szCs w:val="24"/>
          <w:lang w:val="en-GB"/>
          <w14:ligatures w14:val="none"/>
        </w:rPr>
        <w:t xml:space="preserve"> – </w:t>
      </w:r>
      <w:proofErr w:type="spellStart"/>
      <w:r w:rsidRPr="00492F37">
        <w:rPr>
          <w:rFonts w:eastAsia="Calibri" w:cs="Times New Roman"/>
          <w:kern w:val="0"/>
          <w:szCs w:val="24"/>
          <w:lang w:val="en-GB"/>
          <w14:ligatures w14:val="none"/>
        </w:rPr>
        <w:t>Savivaldybės</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administracija</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atstovaujama</w:t>
      </w:r>
      <w:proofErr w:type="spellEnd"/>
      <w:r w:rsidRPr="00492F37">
        <w:rPr>
          <w:rFonts w:eastAsia="Calibri" w:cs="Times New Roman"/>
          <w:kern w:val="0"/>
          <w:szCs w:val="24"/>
          <w:lang w:val="en-GB"/>
          <w14:ligatures w14:val="none"/>
        </w:rPr>
        <w:t xml:space="preserve"> __________________________________, </w:t>
      </w:r>
      <w:proofErr w:type="spellStart"/>
      <w:r w:rsidRPr="00492F37">
        <w:rPr>
          <w:rFonts w:eastAsia="Calibri" w:cs="Times New Roman"/>
          <w:kern w:val="0"/>
          <w:szCs w:val="24"/>
          <w:lang w:val="en-GB"/>
          <w14:ligatures w14:val="none"/>
        </w:rPr>
        <w:t>veikiančio</w:t>
      </w:r>
      <w:proofErr w:type="spellEnd"/>
      <w:r w:rsidRPr="00492F37">
        <w:rPr>
          <w:rFonts w:eastAsia="Calibri" w:cs="Times New Roman"/>
          <w:i/>
          <w:kern w:val="0"/>
          <w:szCs w:val="24"/>
          <w:lang w:val="en-GB"/>
          <w14:ligatures w14:val="none"/>
        </w:rPr>
        <w:t xml:space="preserve"> </w:t>
      </w:r>
      <w:r w:rsidRPr="00492F37">
        <w:rPr>
          <w:rFonts w:eastAsia="Calibri" w:cs="Times New Roman"/>
          <w:kern w:val="0"/>
          <w:szCs w:val="24"/>
          <w:lang w:val="en-GB"/>
          <w14:ligatures w14:val="none"/>
        </w:rPr>
        <w:t>(-</w:t>
      </w:r>
      <w:proofErr w:type="spellStart"/>
      <w:r w:rsidRPr="00492F37">
        <w:rPr>
          <w:rFonts w:eastAsia="Calibri" w:cs="Times New Roman"/>
          <w:kern w:val="0"/>
          <w:szCs w:val="24"/>
          <w:lang w:val="en-GB"/>
          <w14:ligatures w14:val="none"/>
        </w:rPr>
        <w:t>ios</w:t>
      </w:r>
      <w:proofErr w:type="spellEnd"/>
      <w:r w:rsidRPr="00492F37">
        <w:rPr>
          <w:rFonts w:eastAsia="Calibri" w:cs="Times New Roman"/>
          <w:kern w:val="0"/>
          <w:szCs w:val="24"/>
          <w:lang w:val="en-GB"/>
          <w14:ligatures w14:val="none"/>
        </w:rPr>
        <w:t xml:space="preserve">) </w:t>
      </w:r>
      <w:proofErr w:type="spellStart"/>
      <w:r w:rsidRPr="00492F37">
        <w:rPr>
          <w:rFonts w:eastAsia="Calibri" w:cs="Times New Roman"/>
          <w:kern w:val="0"/>
          <w:szCs w:val="24"/>
          <w:lang w:val="en-GB"/>
          <w14:ligatures w14:val="none"/>
        </w:rPr>
        <w:t>pagal</w:t>
      </w:r>
      <w:proofErr w:type="spellEnd"/>
      <w:r w:rsidRPr="00492F37">
        <w:rPr>
          <w:rFonts w:eastAsia="Calibri" w:cs="Times New Roman"/>
          <w:kern w:val="0"/>
          <w:szCs w:val="24"/>
          <w:lang w:val="en-GB"/>
          <w14:ligatures w14:val="none"/>
        </w:rPr>
        <w:t xml:space="preserve"> </w:t>
      </w:r>
    </w:p>
    <w:p w14:paraId="2866D2C1" w14:textId="77777777" w:rsidR="00492F37" w:rsidRPr="00492F37" w:rsidRDefault="00492F37" w:rsidP="00492F37">
      <w:pPr>
        <w:widowControl w:val="0"/>
        <w:spacing w:after="0" w:line="240" w:lineRule="auto"/>
        <w:ind w:firstLine="2102"/>
        <w:jc w:val="both"/>
        <w:rPr>
          <w:rFonts w:eastAsia="Calibri" w:cs="Times New Roman"/>
          <w:i/>
          <w:kern w:val="0"/>
          <w:szCs w:val="24"/>
          <w:lang w:val="fi-FI"/>
          <w14:ligatures w14:val="none"/>
        </w:rPr>
      </w:pPr>
      <w:r w:rsidRPr="00492F37">
        <w:rPr>
          <w:rFonts w:eastAsia="Calibri" w:cs="Times New Roman"/>
          <w:i/>
          <w:kern w:val="0"/>
          <w:szCs w:val="24"/>
          <w:lang w:val="fi-FI"/>
          <w14:ligatures w14:val="none"/>
        </w:rPr>
        <w:t>(pareigų pavadinimas, vardas, pavardė)</w:t>
      </w:r>
    </w:p>
    <w:p w14:paraId="0BB00A69" w14:textId="77777777" w:rsidR="00492F37" w:rsidRPr="00492F37" w:rsidRDefault="00492F37" w:rsidP="00492F37">
      <w:pPr>
        <w:widowControl w:val="0"/>
        <w:spacing w:after="0" w:line="240" w:lineRule="auto"/>
        <w:jc w:val="both"/>
        <w:rPr>
          <w:rFonts w:eastAsia="Calibri" w:cs="Times New Roman"/>
          <w:kern w:val="0"/>
          <w:szCs w:val="24"/>
          <w:lang w:val="fi-FI"/>
          <w14:ligatures w14:val="none"/>
        </w:rPr>
      </w:pPr>
      <w:r w:rsidRPr="00492F37">
        <w:rPr>
          <w:rFonts w:eastAsia="Calibri" w:cs="Times New Roman"/>
          <w:kern w:val="0"/>
          <w:szCs w:val="24"/>
          <w:lang w:val="fi-FI"/>
          <w14:ligatures w14:val="none"/>
        </w:rPr>
        <w:t xml:space="preserve">___________________________, ir ________________________ (toliau </w:t>
      </w:r>
      <w:r w:rsidRPr="00492F37">
        <w:rPr>
          <w:rFonts w:eastAsia="Calibri" w:cs="Times New Roman"/>
          <w:bCs/>
          <w:kern w:val="0"/>
          <w:szCs w:val="24"/>
          <w:lang w:val="fi-FI"/>
          <w14:ligatures w14:val="none"/>
        </w:rPr>
        <w:t xml:space="preserve">– </w:t>
      </w:r>
      <w:r w:rsidRPr="00492F37">
        <w:rPr>
          <w:rFonts w:eastAsia="Calibri" w:cs="Times New Roman"/>
          <w:kern w:val="0"/>
          <w:szCs w:val="24"/>
          <w:lang w:val="fi-FI"/>
          <w14:ligatures w14:val="none"/>
        </w:rPr>
        <w:t>Projekto</w:t>
      </w:r>
      <w:r w:rsidRPr="00492F37">
        <w:rPr>
          <w:rFonts w:eastAsia="Calibri" w:cs="Times New Roman"/>
          <w:i/>
          <w:kern w:val="0"/>
          <w:szCs w:val="24"/>
          <w:lang w:val="fi-FI"/>
          <w14:ligatures w14:val="none"/>
        </w:rPr>
        <w:t xml:space="preserve"> (teisinis atstovavimo pagrindas)                    (projekto vykdytojo pavadinimas)</w:t>
      </w:r>
    </w:p>
    <w:p w14:paraId="7B8C1EE1" w14:textId="77777777" w:rsidR="00492F37" w:rsidRPr="00492F37" w:rsidRDefault="00492F37" w:rsidP="00492F37">
      <w:pPr>
        <w:widowControl w:val="0"/>
        <w:spacing w:after="0" w:line="240" w:lineRule="auto"/>
        <w:jc w:val="both"/>
        <w:rPr>
          <w:rFonts w:eastAsia="Calibri" w:cs="Times New Roman"/>
          <w:kern w:val="0"/>
          <w:szCs w:val="24"/>
          <w:lang w:val="fi-FI"/>
          <w14:ligatures w14:val="none"/>
        </w:rPr>
      </w:pPr>
    </w:p>
    <w:p w14:paraId="49899B8B" w14:textId="77777777" w:rsidR="00492F37" w:rsidRPr="00492F37" w:rsidRDefault="00492F37" w:rsidP="00492F37">
      <w:pPr>
        <w:widowControl w:val="0"/>
        <w:spacing w:after="0" w:line="240" w:lineRule="auto"/>
        <w:jc w:val="both"/>
        <w:rPr>
          <w:rFonts w:eastAsia="Calibri" w:cs="Times New Roman"/>
          <w:kern w:val="0"/>
          <w:szCs w:val="24"/>
          <w:lang w:val="fi-FI"/>
          <w14:ligatures w14:val="none"/>
        </w:rPr>
      </w:pPr>
      <w:r w:rsidRPr="00492F37">
        <w:rPr>
          <w:rFonts w:eastAsia="Calibri" w:cs="Times New Roman"/>
          <w:kern w:val="0"/>
          <w:szCs w:val="24"/>
          <w:lang w:val="fi-FI"/>
          <w14:ligatures w14:val="none"/>
        </w:rPr>
        <w:t>vykdytojas), atstovaujamas____________________, veikiančio (-ios) pagal________________,</w:t>
      </w:r>
    </w:p>
    <w:p w14:paraId="3F20FC70" w14:textId="77777777" w:rsidR="00492F37" w:rsidRPr="00492F37" w:rsidRDefault="00492F37" w:rsidP="00492F37">
      <w:pPr>
        <w:widowControl w:val="0"/>
        <w:spacing w:after="0" w:line="240" w:lineRule="auto"/>
        <w:ind w:firstLine="2491"/>
        <w:jc w:val="both"/>
        <w:rPr>
          <w:rFonts w:eastAsia="Calibri" w:cs="Times New Roman"/>
          <w:i/>
          <w:kern w:val="0"/>
          <w:szCs w:val="24"/>
          <w:lang w:val="fi-FI"/>
          <w14:ligatures w14:val="none"/>
        </w:rPr>
      </w:pPr>
      <w:r w:rsidRPr="00492F37">
        <w:rPr>
          <w:rFonts w:eastAsia="Calibri" w:cs="Times New Roman"/>
          <w:i/>
          <w:kern w:val="0"/>
          <w:szCs w:val="24"/>
          <w:lang w:val="fi-FI"/>
          <w14:ligatures w14:val="none"/>
        </w:rPr>
        <w:t>(pareigų pavadinimas, vardas, pavardė)                     (teisinis atstovavimo pagrindas)</w:t>
      </w:r>
    </w:p>
    <w:p w14:paraId="6F811F77" w14:textId="77777777" w:rsidR="00492F37" w:rsidRPr="00492F37" w:rsidRDefault="00492F37" w:rsidP="00492F37">
      <w:pPr>
        <w:widowControl w:val="0"/>
        <w:spacing w:after="0" w:line="240" w:lineRule="auto"/>
        <w:jc w:val="both"/>
        <w:rPr>
          <w:rFonts w:eastAsia="Calibri" w:cs="Times New Roman"/>
          <w:bCs/>
          <w:kern w:val="0"/>
          <w:szCs w:val="24"/>
          <w:lang w:val="fi-FI"/>
          <w14:ligatures w14:val="none"/>
        </w:rPr>
      </w:pPr>
      <w:r w:rsidRPr="00492F37">
        <w:rPr>
          <w:rFonts w:eastAsia="Calibri" w:cs="Times New Roman"/>
          <w:kern w:val="0"/>
          <w:szCs w:val="24"/>
          <w:lang w:val="fi-FI"/>
          <w14:ligatures w14:val="none"/>
        </w:rPr>
        <w:t>toliau kartu vadinami Šalimis,</w:t>
      </w:r>
      <w:r w:rsidRPr="00492F37">
        <w:rPr>
          <w:rFonts w:eastAsia="Calibri" w:cs="Times New Roman"/>
          <w:b/>
          <w:kern w:val="0"/>
          <w:szCs w:val="24"/>
          <w:lang w:val="fi-FI"/>
          <w14:ligatures w14:val="none"/>
        </w:rPr>
        <w:t xml:space="preserve"> </w:t>
      </w:r>
      <w:r w:rsidRPr="00492F37">
        <w:rPr>
          <w:rFonts w:eastAsia="Calibri" w:cs="Times New Roman"/>
          <w:kern w:val="0"/>
          <w:szCs w:val="24"/>
          <w:lang w:val="fi-FI"/>
          <w14:ligatures w14:val="none"/>
        </w:rPr>
        <w:t>o kiekvienas atskirai – Šalimi,</w:t>
      </w:r>
      <w:r w:rsidRPr="00492F37">
        <w:rPr>
          <w:rFonts w:eastAsia="Calibri" w:cs="Times New Roman"/>
          <w:b/>
          <w:kern w:val="0"/>
          <w:szCs w:val="24"/>
          <w:lang w:val="fi-FI"/>
          <w14:ligatures w14:val="none"/>
        </w:rPr>
        <w:t xml:space="preserve"> </w:t>
      </w:r>
      <w:r w:rsidRPr="00492F37">
        <w:rPr>
          <w:rFonts w:eastAsia="Calibri" w:cs="Times New Roman"/>
          <w:kern w:val="0"/>
          <w:szCs w:val="24"/>
          <w:lang w:val="fi-FI"/>
          <w14:ligatures w14:val="none"/>
        </w:rPr>
        <w:t xml:space="preserve">sudarė šią Valstybės biudžeto lėšų naudojimo </w:t>
      </w:r>
      <w:r w:rsidRPr="00492F37">
        <w:rPr>
          <w:rFonts w:eastAsia="Calibri" w:cs="Times New Roman"/>
          <w:bCs/>
          <w:kern w:val="0"/>
          <w:szCs w:val="24"/>
          <w:lang w:val="fi-FI"/>
          <w14:ligatures w14:val="none"/>
        </w:rPr>
        <w:t xml:space="preserve">projektui </w:t>
      </w:r>
      <w:r w:rsidRPr="00492F37">
        <w:rPr>
          <w:rFonts w:eastAsia="Calibri" w:cs="Times New Roman"/>
          <w:bCs/>
          <w:caps/>
          <w:kern w:val="0"/>
          <w:szCs w:val="24"/>
          <w:lang w:val="fi-FI"/>
          <w14:ligatures w14:val="none"/>
        </w:rPr>
        <w:t>_________________________(</w:t>
      </w:r>
      <w:r w:rsidRPr="00492F37">
        <w:rPr>
          <w:rFonts w:eastAsia="Calibri" w:cs="Times New Roman"/>
          <w:kern w:val="0"/>
          <w:szCs w:val="24"/>
          <w:lang w:val="fi-FI"/>
          <w14:ligatures w14:val="none"/>
        </w:rPr>
        <w:t xml:space="preserve">toliau </w:t>
      </w:r>
      <w:r w:rsidRPr="00492F37">
        <w:rPr>
          <w:rFonts w:eastAsia="Calibri" w:cs="Times New Roman"/>
          <w:bCs/>
          <w:kern w:val="0"/>
          <w:szCs w:val="24"/>
          <w:lang w:val="fi-FI"/>
          <w14:ligatures w14:val="none"/>
        </w:rPr>
        <w:t xml:space="preserve">– </w:t>
      </w:r>
      <w:r w:rsidRPr="00492F37">
        <w:rPr>
          <w:rFonts w:eastAsia="Calibri" w:cs="Times New Roman"/>
          <w:kern w:val="0"/>
          <w:szCs w:val="24"/>
          <w:lang w:val="fi-FI"/>
          <w14:ligatures w14:val="none"/>
        </w:rPr>
        <w:t xml:space="preserve">Projektas) </w:t>
      </w:r>
      <w:r w:rsidRPr="00492F37">
        <w:rPr>
          <w:rFonts w:eastAsia="Calibri" w:cs="Times New Roman"/>
          <w:bCs/>
          <w:kern w:val="0"/>
          <w:szCs w:val="24"/>
          <w:lang w:val="fi-FI"/>
          <w14:ligatures w14:val="none"/>
        </w:rPr>
        <w:t xml:space="preserve">įgyvendinti pagal </w:t>
      </w:r>
    </w:p>
    <w:p w14:paraId="47A0FCB6" w14:textId="77777777" w:rsidR="00492F37" w:rsidRPr="00492F37" w:rsidRDefault="00492F37" w:rsidP="00492F37">
      <w:pPr>
        <w:widowControl w:val="0"/>
        <w:spacing w:after="0" w:line="240" w:lineRule="auto"/>
        <w:ind w:firstLine="2418"/>
        <w:jc w:val="both"/>
        <w:rPr>
          <w:rFonts w:eastAsia="Calibri" w:cs="Times New Roman"/>
          <w:bCs/>
          <w:kern w:val="0"/>
          <w:szCs w:val="24"/>
          <w:lang w:val="fi-FI"/>
          <w14:ligatures w14:val="none"/>
        </w:rPr>
      </w:pPr>
      <w:r w:rsidRPr="00492F37">
        <w:rPr>
          <w:rFonts w:eastAsia="Calibri" w:cs="Times New Roman"/>
          <w:i/>
          <w:kern w:val="0"/>
          <w:szCs w:val="24"/>
          <w:lang w:val="fi-FI"/>
          <w14:ligatures w14:val="none"/>
        </w:rPr>
        <w:t>(projekto pavadinimas)</w:t>
      </w:r>
    </w:p>
    <w:p w14:paraId="060B9BED" w14:textId="77777777" w:rsidR="00492F37" w:rsidRPr="00492F37" w:rsidRDefault="00492F37" w:rsidP="00492F37">
      <w:pPr>
        <w:widowControl w:val="0"/>
        <w:spacing w:after="0" w:line="240" w:lineRule="auto"/>
        <w:jc w:val="both"/>
        <w:rPr>
          <w:rFonts w:eastAsia="Calibri" w:cs="Times New Roman"/>
          <w:kern w:val="0"/>
          <w:szCs w:val="24"/>
          <w:lang w:val="fi-FI"/>
          <w14:ligatures w14:val="none"/>
        </w:rPr>
      </w:pPr>
      <w:r w:rsidRPr="00492F37">
        <w:rPr>
          <w:rFonts w:eastAsia="Times New Roman" w:cs="Times New Roman"/>
          <w:kern w:val="0"/>
          <w:szCs w:val="24"/>
          <w:lang w:val="fi-FI"/>
          <w14:ligatures w14:val="none"/>
        </w:rPr>
        <w:t>Nevyriausybinių organizacijų ir bendruomeninės veiklos stiprinimo 2025–2028 metų veiksmų plano 2.1.1 priemonės „Stiprinti bendruomeninę veiklą savivaldybėse“</w:t>
      </w:r>
      <w:r w:rsidRPr="00492F37">
        <w:rPr>
          <w:rFonts w:eastAsia="Calibri" w:cs="Times New Roman"/>
          <w:bCs/>
          <w:kern w:val="0"/>
          <w:szCs w:val="24"/>
          <w:lang w:val="fi-FI"/>
          <w14:ligatures w14:val="none"/>
        </w:rPr>
        <w:t xml:space="preserve"> </w:t>
      </w:r>
      <w:r w:rsidRPr="00492F37">
        <w:rPr>
          <w:rFonts w:eastAsia="Times New Roman" w:cs="Times New Roman"/>
          <w:kern w:val="0"/>
          <w:szCs w:val="24"/>
          <w:lang w:val="fi-FI"/>
          <w14:ligatures w14:val="none"/>
        </w:rPr>
        <w:t xml:space="preserve">įgyvendinimo </w:t>
      </w:r>
      <w:r w:rsidRPr="00492F37">
        <w:rPr>
          <w:rFonts w:eastAsia="Calibri" w:cs="Times New Roman"/>
          <w:bCs/>
          <w:kern w:val="0"/>
          <w:szCs w:val="24"/>
          <w:lang w:val="fi-FI"/>
          <w14:ligatures w14:val="none"/>
        </w:rPr>
        <w:t>sutartį (toliau – Sutartis).</w:t>
      </w:r>
      <w:r w:rsidRPr="00492F37">
        <w:rPr>
          <w:rFonts w:eastAsia="Calibri" w:cs="Times New Roman"/>
          <w:bCs/>
          <w:caps/>
          <w:kern w:val="0"/>
          <w:szCs w:val="24"/>
          <w:lang w:val="fi-FI"/>
          <w14:ligatures w14:val="none"/>
        </w:rPr>
        <w:t xml:space="preserve"> </w:t>
      </w:r>
      <w:r w:rsidRPr="00492F37">
        <w:rPr>
          <w:rFonts w:eastAsia="Calibri" w:cs="Times New Roman"/>
          <w:kern w:val="0"/>
          <w:szCs w:val="24"/>
          <w:lang w:val="fi-FI"/>
          <w14:ligatures w14:val="none"/>
        </w:rPr>
        <w:t xml:space="preserve">            </w:t>
      </w:r>
    </w:p>
    <w:p w14:paraId="0669835B" w14:textId="77777777" w:rsidR="00492F37" w:rsidRPr="00492F37" w:rsidRDefault="00492F37" w:rsidP="00492F37">
      <w:pPr>
        <w:widowControl w:val="0"/>
        <w:tabs>
          <w:tab w:val="left" w:pos="1985"/>
          <w:tab w:val="left" w:pos="2127"/>
          <w:tab w:val="left" w:pos="2410"/>
          <w:tab w:val="left" w:pos="3686"/>
        </w:tabs>
        <w:spacing w:after="0" w:line="240" w:lineRule="auto"/>
        <w:ind w:firstLine="4297"/>
        <w:rPr>
          <w:rFonts w:eastAsia="Times New Roman" w:cs="Times New Roman"/>
          <w:b/>
          <w:kern w:val="0"/>
          <w:szCs w:val="24"/>
          <w:lang w:val="fi-FI"/>
          <w14:ligatures w14:val="none"/>
        </w:rPr>
      </w:pPr>
    </w:p>
    <w:p w14:paraId="18E0ECA3" w14:textId="77777777" w:rsidR="00492F37" w:rsidRPr="00492F37" w:rsidRDefault="00492F37" w:rsidP="00492F37">
      <w:pPr>
        <w:widowControl w:val="0"/>
        <w:tabs>
          <w:tab w:val="left" w:pos="1985"/>
          <w:tab w:val="left" w:pos="2127"/>
          <w:tab w:val="left" w:pos="2410"/>
          <w:tab w:val="left" w:pos="3686"/>
        </w:tabs>
        <w:spacing w:after="0" w:line="240" w:lineRule="auto"/>
        <w:ind w:left="1080" w:hanging="720"/>
        <w:jc w:val="center"/>
        <w:rPr>
          <w:rFonts w:eastAsia="Times New Roman" w:cs="Times New Roman"/>
          <w:b/>
          <w:kern w:val="0"/>
          <w:szCs w:val="24"/>
          <w:lang w:val="fi-FI"/>
          <w14:ligatures w14:val="none"/>
        </w:rPr>
      </w:pPr>
      <w:r w:rsidRPr="00492F37">
        <w:rPr>
          <w:rFonts w:eastAsia="Times New Roman" w:cs="Times New Roman"/>
          <w:b/>
          <w:kern w:val="0"/>
          <w:szCs w:val="24"/>
          <w:lang w:val="fi-FI"/>
          <w14:ligatures w14:val="none"/>
        </w:rPr>
        <w:t>I. SUTARTIES DALYKAS</w:t>
      </w:r>
    </w:p>
    <w:p w14:paraId="07E2F3FF" w14:textId="77777777" w:rsidR="00492F37" w:rsidRPr="00492F37" w:rsidRDefault="00492F37" w:rsidP="00492F37">
      <w:pPr>
        <w:widowControl w:val="0"/>
        <w:tabs>
          <w:tab w:val="left" w:pos="1985"/>
          <w:tab w:val="left" w:pos="2127"/>
          <w:tab w:val="left" w:pos="2410"/>
          <w:tab w:val="left" w:pos="3686"/>
        </w:tabs>
        <w:spacing w:after="0" w:line="240" w:lineRule="auto"/>
        <w:ind w:left="360"/>
        <w:jc w:val="center"/>
        <w:rPr>
          <w:rFonts w:eastAsia="Times New Roman" w:cs="Times New Roman"/>
          <w:bCs/>
          <w:kern w:val="0"/>
          <w:szCs w:val="24"/>
          <w:lang w:val="fi-FI"/>
          <w14:ligatures w14:val="none"/>
        </w:rPr>
      </w:pPr>
    </w:p>
    <w:p w14:paraId="28B73BC1" w14:textId="77777777" w:rsidR="00492F37" w:rsidRPr="00492F37" w:rsidRDefault="00492F37" w:rsidP="00492F37">
      <w:pPr>
        <w:widowControl w:val="0"/>
        <w:tabs>
          <w:tab w:val="left" w:pos="851"/>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bCs/>
          <w:kern w:val="0"/>
          <w:szCs w:val="24"/>
          <w:lang w:val="fi-FI"/>
          <w14:ligatures w14:val="none"/>
        </w:rPr>
        <w:t xml:space="preserve">1. Savivaldybės administracija Sutartimi įsipareigoja pervesti Sutarties 2 punkte nurodytą valstybės biudžeto lėšų sumą į Projekto vykdytojo </w:t>
      </w:r>
      <w:r w:rsidRPr="00492F37">
        <w:rPr>
          <w:rFonts w:eastAsia="Times New Roman" w:cs="Times New Roman"/>
          <w:kern w:val="0"/>
          <w:szCs w:val="24"/>
          <w:lang w:val="fi-FI"/>
          <w14:ligatures w14:val="none"/>
        </w:rPr>
        <w:t xml:space="preserve">banke, kitoje mokėjimo ar kredito įstaigoje esančią sąskaitą, nurodytą </w:t>
      </w:r>
      <w:r w:rsidRPr="00492F37">
        <w:rPr>
          <w:rFonts w:eastAsia="Times New Roman" w:cs="Times New Roman"/>
          <w:bCs/>
          <w:kern w:val="0"/>
          <w:szCs w:val="24"/>
          <w:lang w:val="fi-FI"/>
          <w14:ligatures w14:val="none"/>
        </w:rPr>
        <w:t xml:space="preserve">Projekto vykdytojo, Projektui 20__ metais įgyvendinti, o Projekto vykdytojas įsipareigoja naudoti šias lėšas, atsiskaityti už jų panaudojimą Sutartyje nustatyta tvarka ir įgyvendinti Projekte numatytas veiklas. </w:t>
      </w:r>
      <w:r w:rsidRPr="00492F37">
        <w:rPr>
          <w:rFonts w:eastAsia="Times New Roman" w:cs="Times New Roman"/>
          <w:kern w:val="0"/>
          <w:szCs w:val="24"/>
          <w:lang w:val="fi-FI"/>
          <w14:ligatures w14:val="none"/>
        </w:rPr>
        <w:tab/>
      </w:r>
    </w:p>
    <w:p w14:paraId="187C24D8" w14:textId="77777777" w:rsidR="00492F37" w:rsidRPr="00492F37" w:rsidRDefault="00492F37" w:rsidP="00492F37">
      <w:pPr>
        <w:widowControl w:val="0"/>
        <w:tabs>
          <w:tab w:val="left" w:pos="851"/>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 xml:space="preserve">2. Projekto vykdytojui skiriama valstybės biudžeto lėšų suma – ______Eur, paskirstyta pagal </w:t>
      </w:r>
      <w:r w:rsidRPr="00492F37">
        <w:rPr>
          <w:rFonts w:eastAsia="Times New Roman" w:cs="Times New Roman"/>
          <w:kern w:val="0"/>
          <w:szCs w:val="24"/>
          <w:lang w:val="fi-FI"/>
          <w14:ligatures w14:val="none"/>
        </w:rPr>
        <w:lastRenderedPageBreak/>
        <w:t>išlaidų straipsnius 20__ metų išlaidų sąmatoje (toliau – Išlaidų sąmata), pridedamoje prie Sutarties.</w:t>
      </w:r>
    </w:p>
    <w:p w14:paraId="6D9E421D" w14:textId="77777777" w:rsidR="00492F37" w:rsidRPr="00492F37" w:rsidRDefault="00492F37" w:rsidP="00492F37">
      <w:pPr>
        <w:widowControl w:val="0"/>
        <w:tabs>
          <w:tab w:val="left" w:pos="851"/>
        </w:tabs>
        <w:spacing w:after="0" w:line="240" w:lineRule="auto"/>
        <w:ind w:firstLine="851"/>
        <w:jc w:val="both"/>
        <w:rPr>
          <w:rFonts w:eastAsia="Times New Roman" w:cs="Times New Roman"/>
          <w:kern w:val="0"/>
          <w:szCs w:val="24"/>
          <w:lang w:val="fi-FI"/>
          <w14:ligatures w14:val="none"/>
        </w:rPr>
      </w:pPr>
    </w:p>
    <w:p w14:paraId="6B5B55F5" w14:textId="77777777" w:rsidR="00492F37" w:rsidRPr="00492F37" w:rsidRDefault="00492F37" w:rsidP="00492F37">
      <w:pPr>
        <w:widowControl w:val="0"/>
        <w:tabs>
          <w:tab w:val="left" w:pos="851"/>
        </w:tabs>
        <w:spacing w:after="0" w:line="240" w:lineRule="auto"/>
        <w:ind w:firstLine="851"/>
        <w:jc w:val="center"/>
        <w:rPr>
          <w:rFonts w:eastAsia="Times New Roman" w:cs="Times New Roman"/>
          <w:b/>
          <w:kern w:val="0"/>
          <w:szCs w:val="24"/>
          <w:lang w:val="fi-FI"/>
          <w14:ligatures w14:val="none"/>
        </w:rPr>
      </w:pPr>
      <w:r w:rsidRPr="00492F37">
        <w:rPr>
          <w:rFonts w:eastAsia="Times New Roman" w:cs="Times New Roman"/>
          <w:b/>
          <w:kern w:val="0"/>
          <w:szCs w:val="24"/>
          <w:lang w:val="fi-FI"/>
          <w14:ligatures w14:val="none"/>
        </w:rPr>
        <w:t>II. ŠALIŲ ĮSIPAREIGOJIMAI IR TEISĖS</w:t>
      </w:r>
    </w:p>
    <w:p w14:paraId="29FD88EC" w14:textId="77777777" w:rsidR="00492F37" w:rsidRPr="00492F37" w:rsidRDefault="00492F37" w:rsidP="00492F37">
      <w:pPr>
        <w:widowControl w:val="0"/>
        <w:spacing w:after="0" w:line="240" w:lineRule="auto"/>
        <w:jc w:val="both"/>
        <w:rPr>
          <w:rFonts w:eastAsia="Courier New" w:cs="Times New Roman"/>
          <w:kern w:val="0"/>
          <w:szCs w:val="24"/>
          <w:lang w:val="fi-FI"/>
          <w14:ligatures w14:val="none"/>
        </w:rPr>
      </w:pPr>
    </w:p>
    <w:p w14:paraId="7E7A9561" w14:textId="77777777" w:rsidR="00492F37" w:rsidRPr="00492F37" w:rsidRDefault="00492F37" w:rsidP="00492F37">
      <w:pPr>
        <w:widowControl w:val="0"/>
        <w:spacing w:after="0" w:line="240" w:lineRule="auto"/>
        <w:ind w:firstLine="851"/>
        <w:jc w:val="both"/>
        <w:rPr>
          <w:rFonts w:eastAsia="Courier New" w:cs="Times New Roman"/>
          <w:kern w:val="0"/>
          <w:szCs w:val="24"/>
          <w:lang w:val="fi-FI"/>
          <w14:ligatures w14:val="none"/>
        </w:rPr>
      </w:pPr>
      <w:r w:rsidRPr="00492F37">
        <w:rPr>
          <w:rFonts w:eastAsia="Courier New" w:cs="Times New Roman"/>
          <w:bCs/>
          <w:kern w:val="0"/>
          <w:szCs w:val="24"/>
          <w:lang w:val="fi-FI"/>
          <w14:ligatures w14:val="none"/>
        </w:rPr>
        <w:t>3. Sutartimi Savivaldybės administracija</w:t>
      </w:r>
      <w:r w:rsidRPr="00492F37">
        <w:rPr>
          <w:rFonts w:eastAsia="Courier New" w:cs="Times New Roman"/>
          <w:kern w:val="0"/>
          <w:szCs w:val="24"/>
          <w:lang w:val="fi-FI"/>
          <w14:ligatures w14:val="none"/>
        </w:rPr>
        <w:t xml:space="preserve"> įsipareigoja:</w:t>
      </w:r>
    </w:p>
    <w:p w14:paraId="3FC1ADAA" w14:textId="77777777" w:rsidR="00492F37" w:rsidRPr="00492F37" w:rsidRDefault="00492F37" w:rsidP="00492F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cs="Times New Roman"/>
          <w:kern w:val="0"/>
          <w:szCs w:val="24"/>
          <w:lang w:val="fi-FI"/>
          <w14:ligatures w14:val="none"/>
        </w:rPr>
      </w:pPr>
      <w:r w:rsidRPr="00492F37">
        <w:rPr>
          <w:rFonts w:eastAsia="Courier New" w:cs="Times New Roman"/>
          <w:bCs/>
          <w:kern w:val="0"/>
          <w:szCs w:val="24"/>
          <w:lang w:val="fi-FI"/>
          <w14:ligatures w14:val="none"/>
        </w:rPr>
        <w:t>3.1. pervesti Sutarties 2 punkte nurodytą valstybės biudžeto lėšų sumą pagal Išlaidų sąmatą į Projekto vykdytojo Sutarties rekvizituose nurodytą sąskaitą banke</w:t>
      </w:r>
      <w:r w:rsidRPr="00492F37">
        <w:rPr>
          <w:rFonts w:eastAsia="Times New Roman" w:cs="Times New Roman"/>
          <w:kern w:val="0"/>
          <w:szCs w:val="24"/>
          <w:lang w:val="fi-FI"/>
          <w14:ligatures w14:val="none"/>
        </w:rPr>
        <w:t>, kitoje mokėjimo ar kredito įstaigoje;</w:t>
      </w:r>
    </w:p>
    <w:p w14:paraId="04301D51" w14:textId="77777777" w:rsidR="00492F37" w:rsidRPr="00492F37" w:rsidRDefault="00492F37" w:rsidP="00492F37">
      <w:pPr>
        <w:widowControl w:val="0"/>
        <w:spacing w:after="0" w:line="240" w:lineRule="auto"/>
        <w:ind w:firstLine="851"/>
        <w:jc w:val="both"/>
        <w:rPr>
          <w:rFonts w:eastAsia="Times New Roman" w:cs="Times New Roman"/>
          <w:b/>
          <w:bCs/>
          <w:kern w:val="0"/>
          <w:szCs w:val="24"/>
          <w:lang w:val="fi-FI"/>
          <w14:ligatures w14:val="none"/>
        </w:rPr>
      </w:pPr>
      <w:r w:rsidRPr="00492F37">
        <w:rPr>
          <w:rFonts w:eastAsia="Calibri" w:cs="Times New Roman"/>
          <w:kern w:val="0"/>
          <w:szCs w:val="24"/>
          <w:lang w:val="fi-FI"/>
          <w14:ligatures w14:val="none"/>
        </w:rPr>
        <w:t>3.2.</w:t>
      </w:r>
      <w:r w:rsidRPr="00492F37">
        <w:rPr>
          <w:rFonts w:eastAsia="Times New Roman" w:cs="Times New Roman"/>
          <w:bCs/>
          <w:kern w:val="0"/>
          <w:szCs w:val="24"/>
          <w:lang w:val="fi-FI"/>
          <w14:ligatures w14:val="none"/>
        </w:rPr>
        <w:t xml:space="preserve"> </w:t>
      </w:r>
      <w:r w:rsidRPr="00492F37">
        <w:rPr>
          <w:rFonts w:eastAsia="Times New Roman" w:cs="Times New Roman"/>
          <w:kern w:val="0"/>
          <w:szCs w:val="24"/>
          <w:lang w:val="fi-FI" w:eastAsia="lt-LT"/>
          <w14:ligatures w14:val="none"/>
        </w:rPr>
        <w:t>teikti Projekto vykdytojui visą reikalingą dalykinę ir metodinę pagalbą, informaciją, susijusią su Projekto įgyvendinimu, kad būtų tinkamai vykdomi Projekto vykdytojo pagal Sutartį prisiimti įsipareigojimai;</w:t>
      </w:r>
    </w:p>
    <w:p w14:paraId="44E155A3" w14:textId="77777777" w:rsidR="00492F37" w:rsidRPr="00492F37" w:rsidRDefault="00492F37" w:rsidP="00492F37">
      <w:pPr>
        <w:widowControl w:val="0"/>
        <w:tabs>
          <w:tab w:val="left" w:pos="851"/>
        </w:tabs>
        <w:spacing w:after="0" w:line="240" w:lineRule="auto"/>
        <w:ind w:firstLine="851"/>
        <w:jc w:val="both"/>
        <w:rPr>
          <w:rFonts w:eastAsia="Times New Roman" w:cs="Times New Roman"/>
          <w:bCs/>
          <w:kern w:val="0"/>
          <w:szCs w:val="24"/>
          <w:lang w:val="fi-FI"/>
          <w14:ligatures w14:val="none"/>
        </w:rPr>
      </w:pPr>
      <w:r w:rsidRPr="00492F37">
        <w:rPr>
          <w:rFonts w:eastAsia="Times New Roman" w:cs="Times New Roman"/>
          <w:bCs/>
          <w:kern w:val="0"/>
          <w:szCs w:val="24"/>
          <w:lang w:val="fi-FI"/>
          <w14:ligatures w14:val="none"/>
        </w:rPr>
        <w:t>3.3.</w:t>
      </w:r>
      <w:r w:rsidRPr="00492F37">
        <w:rPr>
          <w:rFonts w:eastAsia="Times New Roman" w:cs="Times New Roman"/>
          <w:kern w:val="0"/>
          <w:szCs w:val="24"/>
          <w:lang w:val="fi-FI"/>
          <w14:ligatures w14:val="none"/>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sidRPr="00492F37">
        <w:rPr>
          <w:rFonts w:eastAsia="Times New Roman" w:cs="Times New Roman"/>
          <w:b/>
          <w:kern w:val="0"/>
          <w:szCs w:val="24"/>
          <w:lang w:val="fi-FI"/>
          <w14:ligatures w14:val="none"/>
        </w:rPr>
        <w:t xml:space="preserve"> </w:t>
      </w:r>
      <w:r w:rsidRPr="00492F37">
        <w:rPr>
          <w:rFonts w:eastAsia="Times New Roman" w:cs="Times New Roman"/>
          <w:kern w:val="0"/>
          <w:szCs w:val="24"/>
          <w:lang w:val="fi-FI"/>
          <w14:ligatures w14:val="none"/>
        </w:rPr>
        <w:t xml:space="preserve">informuoti </w:t>
      </w:r>
      <w:r w:rsidRPr="00492F37">
        <w:rPr>
          <w:rFonts w:eastAsia="Courier New" w:cs="Times New Roman"/>
          <w:bCs/>
          <w:kern w:val="0"/>
          <w:szCs w:val="24"/>
          <w:lang w:val="fi-FI"/>
          <w14:ligatures w14:val="none"/>
        </w:rPr>
        <w:t>Savivaldybės administraciją, kad yra pasirengęs tinkamai vykdyti Sutartyje ir (arba) galiojančiuose teisės aktuose, turinčiuose esminę reikšmę Sutarčiai vykdyti, nustatytus reikalavimus, kartu pateikdamas tai patvirtinančius įrodymus.</w:t>
      </w:r>
      <w:r w:rsidRPr="00492F37">
        <w:rPr>
          <w:rFonts w:eastAsia="Times New Roman" w:cs="Times New Roman"/>
          <w:kern w:val="0"/>
          <w:szCs w:val="24"/>
          <w:lang w:val="fi-FI"/>
          <w14:ligatures w14:val="none"/>
        </w:rPr>
        <w:t xml:space="preserve"> </w:t>
      </w:r>
      <w:r w:rsidRPr="00492F37">
        <w:rPr>
          <w:rFonts w:eastAsia="Courier New" w:cs="Times New Roman"/>
          <w:bCs/>
          <w:kern w:val="0"/>
          <w:szCs w:val="24"/>
          <w:lang w:val="fi-FI"/>
          <w14:ligatures w14:val="none"/>
        </w:rPr>
        <w:t>Savivaldybės administracija</w:t>
      </w:r>
      <w:r w:rsidRPr="00492F37">
        <w:rPr>
          <w:rFonts w:eastAsia="Times New Roman" w:cs="Times New Roman"/>
          <w:kern w:val="0"/>
          <w:szCs w:val="24"/>
          <w:lang w:val="fi-FI"/>
          <w14:ligatures w14:val="none"/>
        </w:rPr>
        <w:t xml:space="preserve">, įvertinusi iš Projekto vykdytojo gautą informaciją, gali atnaujinti Sutarties vykdymą. Jei Projekto vykdytojas per nustatytą terminą pažeidimų nepašalina, neinformuoja </w:t>
      </w:r>
      <w:r w:rsidRPr="00492F37">
        <w:rPr>
          <w:rFonts w:eastAsia="Courier New" w:cs="Times New Roman"/>
          <w:bCs/>
          <w:kern w:val="0"/>
          <w:szCs w:val="24"/>
          <w:lang w:val="fi-FI"/>
          <w14:ligatures w14:val="none"/>
        </w:rPr>
        <w:t xml:space="preserve">Savivaldybės administracijos, kad yra </w:t>
      </w:r>
      <w:r w:rsidRPr="00492F37">
        <w:rPr>
          <w:rFonts w:eastAsia="Times New Roman" w:cs="Times New Roman"/>
          <w:kern w:val="0"/>
          <w:szCs w:val="24"/>
          <w:lang w:val="fi-FI"/>
          <w14:ligatures w14:val="none"/>
        </w:rPr>
        <w:t xml:space="preserve">pasirengęs tinkamai vykdyti Sutartyje ir (arba) galiojančiuose teisės aktuose, turinčiuose esminę reikšmę Sutarčiai vykdyti, nustatytus reikalavimus ir įsipareigojimus, </w:t>
      </w:r>
      <w:r w:rsidRPr="00492F37">
        <w:rPr>
          <w:rFonts w:eastAsia="Courier New" w:cs="Times New Roman"/>
          <w:bCs/>
          <w:kern w:val="0"/>
          <w:szCs w:val="24"/>
          <w:lang w:val="fi-FI"/>
          <w14:ligatures w14:val="none"/>
        </w:rPr>
        <w:t>Savivaldybės administracija</w:t>
      </w:r>
      <w:r w:rsidRPr="00492F37">
        <w:rPr>
          <w:rFonts w:eastAsia="Times New Roman" w:cs="Times New Roman"/>
          <w:kern w:val="0"/>
          <w:szCs w:val="24"/>
          <w:lang w:val="fi-FI"/>
          <w14:ligatures w14:val="none"/>
        </w:rPr>
        <w:t xml:space="preserve"> vienašališkai nutraukia Sutartį jos IV skyriuje nustatyta tvarka bei terminais.</w:t>
      </w:r>
    </w:p>
    <w:p w14:paraId="139F244F" w14:textId="77777777" w:rsidR="00492F37" w:rsidRPr="00492F37" w:rsidRDefault="00492F37" w:rsidP="00492F37">
      <w:pPr>
        <w:widowControl w:val="0"/>
        <w:spacing w:after="0" w:line="240" w:lineRule="auto"/>
        <w:ind w:firstLine="851"/>
        <w:jc w:val="both"/>
        <w:rPr>
          <w:rFonts w:eastAsia="Times New Roman" w:cs="Times New Roman"/>
          <w:bCs/>
          <w:kern w:val="0"/>
          <w:szCs w:val="24"/>
          <w:lang w:val="fi-FI"/>
          <w14:ligatures w14:val="none"/>
        </w:rPr>
      </w:pPr>
      <w:r w:rsidRPr="00492F37">
        <w:rPr>
          <w:rFonts w:eastAsia="Times New Roman" w:cs="Times New Roman"/>
          <w:bCs/>
          <w:kern w:val="0"/>
          <w:szCs w:val="24"/>
          <w:lang w:val="fi-FI"/>
          <w14:ligatures w14:val="none"/>
        </w:rPr>
        <w:t xml:space="preserve">4. </w:t>
      </w:r>
      <w:r w:rsidRPr="00492F37">
        <w:rPr>
          <w:rFonts w:eastAsia="Courier New" w:cs="Times New Roman"/>
          <w:bCs/>
          <w:kern w:val="0"/>
          <w:szCs w:val="24"/>
          <w:lang w:val="fi-FI"/>
          <w14:ligatures w14:val="none"/>
        </w:rPr>
        <w:t>Savivaldybės administracija turi teisę:</w:t>
      </w:r>
    </w:p>
    <w:p w14:paraId="5B40B939" w14:textId="77777777" w:rsidR="00492F37" w:rsidRPr="00492F37" w:rsidRDefault="00492F37" w:rsidP="00492F37">
      <w:pPr>
        <w:widowControl w:val="0"/>
        <w:tabs>
          <w:tab w:val="left" w:pos="126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4.1.</w:t>
      </w:r>
      <w:r w:rsidRPr="00492F37">
        <w:rPr>
          <w:rFonts w:eastAsia="Times New Roman" w:cs="Times New Roman"/>
          <w:kern w:val="0"/>
          <w:szCs w:val="24"/>
          <w:lang w:val="fi-FI"/>
          <w14:ligatures w14:val="none"/>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5D0EA755" w14:textId="77777777" w:rsidR="00492F37" w:rsidRPr="00492F37" w:rsidRDefault="00492F37" w:rsidP="00492F37">
      <w:pPr>
        <w:widowControl w:val="0"/>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 xml:space="preserve">4.2. reikalauti, kad Projekto vykdytojas per </w:t>
      </w:r>
      <w:r w:rsidRPr="00492F37">
        <w:rPr>
          <w:rFonts w:eastAsia="Courier New" w:cs="Times New Roman"/>
          <w:bCs/>
          <w:kern w:val="0"/>
          <w:szCs w:val="24"/>
          <w:lang w:val="fi-FI"/>
          <w14:ligatures w14:val="none"/>
        </w:rPr>
        <w:t>Savivaldybės administracijos</w:t>
      </w:r>
      <w:r w:rsidRPr="00492F37">
        <w:rPr>
          <w:rFonts w:eastAsia="Times New Roman" w:cs="Times New Roman"/>
          <w:kern w:val="0"/>
          <w:szCs w:val="24"/>
          <w:lang w:val="fi-FI"/>
          <w14:ligatures w14:val="none"/>
        </w:rPr>
        <w:t xml:space="preserve"> nustatytą terminą pateiktų dokumentus ir duomenis, susijusius su Sutarties vykdymu;</w:t>
      </w:r>
    </w:p>
    <w:p w14:paraId="163649BD" w14:textId="77777777" w:rsidR="00492F37" w:rsidRPr="00492F37" w:rsidRDefault="00492F37" w:rsidP="00492F37">
      <w:pPr>
        <w:tabs>
          <w:tab w:val="left" w:pos="993"/>
        </w:tabs>
        <w:spacing w:after="0" w:line="240" w:lineRule="auto"/>
        <w:ind w:firstLine="851"/>
        <w:jc w:val="both"/>
        <w:rPr>
          <w:rFonts w:eastAsia="Times New Roman" w:cs="Times New Roman"/>
          <w:kern w:val="0"/>
          <w:szCs w:val="24"/>
          <w:lang w:val="fi-FI"/>
          <w14:ligatures w14:val="none"/>
        </w:rPr>
      </w:pPr>
      <w:r w:rsidRPr="00492F37">
        <w:rPr>
          <w:rFonts w:eastAsia="SimSun;宋体" w:cs="Times New Roman"/>
          <w:kern w:val="0"/>
          <w:szCs w:val="24"/>
          <w:lang w:val="fi-FI" w:eastAsia="zh-CN" w:bidi="hi-IN"/>
          <w14:ligatures w14:val="none"/>
        </w:rPr>
        <w:t>4.3. reikalauti, kad Projekto vykdytojas patikslintų Sutarties 5.6 papunktyje nurodytas ataskaitas, nustatydamas protingą terminą trūkumams pašalinti;</w:t>
      </w:r>
      <w:r w:rsidRPr="00492F37">
        <w:rPr>
          <w:rFonts w:eastAsia="Times New Roman" w:cs="Times New Roman"/>
          <w:kern w:val="0"/>
          <w:szCs w:val="24"/>
          <w:lang w:val="fi-FI"/>
          <w14:ligatures w14:val="none"/>
        </w:rPr>
        <w:t xml:space="preserve"> </w:t>
      </w:r>
    </w:p>
    <w:p w14:paraId="3BB793AE" w14:textId="77777777" w:rsidR="00492F37" w:rsidRPr="00492F37" w:rsidRDefault="00492F37" w:rsidP="00492F37">
      <w:pPr>
        <w:tabs>
          <w:tab w:val="left" w:pos="0"/>
          <w:tab w:val="left" w:pos="851"/>
        </w:tabs>
        <w:spacing w:after="0" w:line="240" w:lineRule="auto"/>
        <w:ind w:firstLine="851"/>
        <w:jc w:val="both"/>
        <w:rPr>
          <w:rFonts w:eastAsia="Times New Roman" w:cs="Times New Roman"/>
          <w:bCs/>
          <w:kern w:val="0"/>
          <w:szCs w:val="24"/>
          <w:lang w:val="fi-FI"/>
          <w14:ligatures w14:val="none"/>
        </w:rPr>
      </w:pPr>
      <w:r w:rsidRPr="00492F37">
        <w:rPr>
          <w:rFonts w:eastAsia="Times New Roman" w:cs="Times New Roman"/>
          <w:kern w:val="0"/>
          <w:szCs w:val="24"/>
          <w:lang w:val="fi-FI"/>
          <w14:ligatures w14:val="none"/>
        </w:rPr>
        <w:t xml:space="preserve">4.4. </w:t>
      </w:r>
      <w:r w:rsidRPr="00492F37">
        <w:rPr>
          <w:rFonts w:eastAsia="Times New Roman" w:cs="Times New Roman"/>
          <w:bCs/>
          <w:kern w:val="0"/>
          <w:szCs w:val="24"/>
          <w:lang w:val="fi-FI"/>
          <w14:ligatures w14:val="none"/>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492F37">
        <w:rPr>
          <w:rFonts w:eastAsia="Times New Roman" w:cs="Times New Roman"/>
          <w:kern w:val="0"/>
          <w:szCs w:val="24"/>
          <w:lang w:val="fi-FI"/>
          <w14:ligatures w14:val="none"/>
        </w:rPr>
        <w:t xml:space="preserve">Savivaldybės administracijai </w:t>
      </w:r>
      <w:r w:rsidRPr="00492F37">
        <w:rPr>
          <w:rFonts w:eastAsia="Times New Roman" w:cs="Times New Roman"/>
          <w:bCs/>
          <w:kern w:val="0"/>
          <w:szCs w:val="24"/>
          <w:lang w:val="fi-FI"/>
          <w14:ligatures w14:val="none"/>
        </w:rPr>
        <w:t xml:space="preserve">į Sutarties </w:t>
      </w:r>
      <w:r w:rsidRPr="00492F37">
        <w:rPr>
          <w:rFonts w:eastAsia="Times New Roman" w:cs="Times New Roman"/>
          <w:kern w:val="0"/>
          <w:szCs w:val="24"/>
          <w:lang w:val="fi-FI"/>
          <w14:ligatures w14:val="none"/>
        </w:rPr>
        <w:t xml:space="preserve">rekvizituose </w:t>
      </w:r>
      <w:r w:rsidRPr="00492F37">
        <w:rPr>
          <w:rFonts w:eastAsia="Times New Roman" w:cs="Times New Roman"/>
          <w:bCs/>
          <w:kern w:val="0"/>
          <w:szCs w:val="24"/>
          <w:lang w:val="fi-FI"/>
          <w14:ligatures w14:val="none"/>
        </w:rPr>
        <w:t xml:space="preserve">nurodytą </w:t>
      </w:r>
      <w:r w:rsidRPr="00492F37">
        <w:rPr>
          <w:rFonts w:eastAsia="Times New Roman" w:cs="Times New Roman"/>
          <w:kern w:val="0"/>
          <w:szCs w:val="24"/>
          <w:lang w:val="fi-FI"/>
          <w14:ligatures w14:val="none"/>
        </w:rPr>
        <w:t xml:space="preserve">Savivaldybės administracijos </w:t>
      </w:r>
      <w:r w:rsidRPr="00492F37">
        <w:rPr>
          <w:rFonts w:eastAsia="Times New Roman" w:cs="Times New Roman"/>
          <w:bCs/>
          <w:kern w:val="0"/>
          <w:szCs w:val="24"/>
          <w:lang w:val="fi-FI"/>
          <w14:ligatures w14:val="none"/>
        </w:rPr>
        <w:t>sąskaitą per 5 darbo dienas nuo sutartinių įsipareigojimų nevykdymo nustatymo dienos, bet ne vėliau kaip iki einamųjų metų gruodžio 24 d.;</w:t>
      </w:r>
    </w:p>
    <w:p w14:paraId="0CA940A6" w14:textId="77777777" w:rsidR="00492F37" w:rsidRPr="00492F37" w:rsidRDefault="00492F37" w:rsidP="00492F37">
      <w:pPr>
        <w:widowControl w:val="0"/>
        <w:tabs>
          <w:tab w:val="left" w:pos="851"/>
          <w:tab w:val="left" w:pos="126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 xml:space="preserve">4.5. išieškoti iš Projekto vykdytojo netinkamai panaudotas valstybės biudžeto lėšas, įskaitant </w:t>
      </w:r>
      <w:r w:rsidRPr="00492F37">
        <w:rPr>
          <w:rFonts w:eastAsia="Times New Roman" w:cs="Times New Roman"/>
          <w:bCs/>
          <w:kern w:val="0"/>
          <w:szCs w:val="24"/>
          <w:lang w:val="fi-FI"/>
          <w14:ligatures w14:val="none"/>
        </w:rPr>
        <w:t>išlaidas, patirtas</w:t>
      </w:r>
      <w:r w:rsidRPr="00492F37">
        <w:rPr>
          <w:rFonts w:eastAsia="Times New Roman" w:cs="Times New Roman"/>
          <w:kern w:val="0"/>
          <w:szCs w:val="24"/>
          <w:lang w:val="fi-FI"/>
          <w14:ligatures w14:val="none"/>
        </w:rPr>
        <w:t xml:space="preserve"> </w:t>
      </w:r>
      <w:r w:rsidRPr="00492F37">
        <w:rPr>
          <w:rFonts w:eastAsia="Times New Roman" w:cs="Times New Roman"/>
          <w:bCs/>
          <w:kern w:val="0"/>
          <w:szCs w:val="24"/>
          <w:lang w:val="fi-FI"/>
          <w14:ligatures w14:val="none"/>
        </w:rPr>
        <w:t>dėl Projekto vykdytojo</w:t>
      </w:r>
      <w:r w:rsidRPr="00492F37">
        <w:rPr>
          <w:rFonts w:eastAsia="Times New Roman" w:cs="Times New Roman"/>
          <w:kern w:val="0"/>
          <w:szCs w:val="24"/>
          <w:lang w:val="fi-FI"/>
          <w14:ligatures w14:val="none"/>
        </w:rPr>
        <w:t xml:space="preserve"> netinkamo Sutartyje nustatytų įsipareigojimų vykdymo;</w:t>
      </w:r>
    </w:p>
    <w:p w14:paraId="5421C9E4" w14:textId="77777777" w:rsidR="00492F37" w:rsidRPr="00492F37" w:rsidRDefault="00492F37" w:rsidP="00492F37">
      <w:pPr>
        <w:spacing w:after="0" w:line="240" w:lineRule="auto"/>
        <w:ind w:firstLine="860"/>
        <w:jc w:val="both"/>
        <w:rPr>
          <w:rFonts w:eastAsia="Times New Roman" w:cs="Times New Roman"/>
          <w:kern w:val="0"/>
          <w:sz w:val="20"/>
          <w:szCs w:val="24"/>
          <w:lang w:val="fi-FI"/>
          <w14:ligatures w14:val="none"/>
        </w:rPr>
      </w:pPr>
      <w:r w:rsidRPr="00492F37">
        <w:rPr>
          <w:rFonts w:eastAsia="Times New Roman" w:cs="Times New Roman"/>
          <w:kern w:val="0"/>
          <w:szCs w:val="24"/>
          <w:lang w:val="fi-FI"/>
          <w14:ligatures w14:val="none"/>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14:paraId="2F4B0267" w14:textId="77777777" w:rsidR="00492F37" w:rsidRPr="00492F37" w:rsidRDefault="00492F37" w:rsidP="00492F37">
      <w:pPr>
        <w:widowControl w:val="0"/>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5. Projekto vykdytojas įsipareigoja:</w:t>
      </w:r>
    </w:p>
    <w:p w14:paraId="6BA7E356" w14:textId="77777777" w:rsidR="00492F37" w:rsidRPr="00492F37" w:rsidRDefault="00492F37" w:rsidP="00492F37">
      <w:pPr>
        <w:widowControl w:val="0"/>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5.1. pasiekti Projekto vykdytojo paraiškos 3.2 papunktyje ir 5 punkte nurodytus projekto tikslus ir laukiamus rezultatus;</w:t>
      </w:r>
    </w:p>
    <w:p w14:paraId="22C943BE" w14:textId="77777777" w:rsidR="00492F37" w:rsidRPr="00492F37" w:rsidRDefault="00492F37" w:rsidP="00492F37">
      <w:pPr>
        <w:spacing w:after="0" w:line="240" w:lineRule="auto"/>
        <w:ind w:firstLine="860"/>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lastRenderedPageBreak/>
        <w:t>5.2.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14:paraId="1E38A046" w14:textId="77777777" w:rsidR="00492F37" w:rsidRPr="00492F37" w:rsidRDefault="00492F37" w:rsidP="00492F37">
      <w:pPr>
        <w:widowControl w:val="0"/>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23 d.;</w:t>
      </w:r>
    </w:p>
    <w:p w14:paraId="7D696582" w14:textId="77777777" w:rsidR="00492F37" w:rsidRPr="00492F37" w:rsidRDefault="00492F37" w:rsidP="00492F37">
      <w:pPr>
        <w:widowControl w:val="0"/>
        <w:tabs>
          <w:tab w:val="left" w:pos="851"/>
          <w:tab w:val="left" w:pos="135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 xml:space="preserve">5.4. atsiskaitymus grynaisiais ir negrynaisiais pinigais vykdyti vadovaudamasis Lietuvos Respublikos civilinio kodekso 6.929 straipsniu ir kitais atsiskaitymus grynaisiais ir negrynaisiais pinigais reglamentuojančiais teisės aktais. Projekto vykdytojas, kuris yra perkančioji organizacija, atlikdamas pirkimus, privalo vadovautis Lietuvos Respublikos viešųjų pirkimų įstatymu. Jei Projekto vykdytojas yra neperkančioji organizacija, pirkimus jis atlieka vadovaudamasis organizacijos patvirtintomis neperkančiosios organizacijos taisyklėmis; </w:t>
      </w:r>
    </w:p>
    <w:p w14:paraId="4F682263" w14:textId="77777777" w:rsidR="00492F37" w:rsidRPr="00492F37" w:rsidRDefault="00492F37" w:rsidP="00492F37">
      <w:pPr>
        <w:widowControl w:val="0"/>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5.5.</w:t>
      </w:r>
      <w:r w:rsidRPr="00492F37">
        <w:rPr>
          <w:rFonts w:eastAsia="Times New Roman" w:cs="Times New Roman"/>
          <w:kern w:val="0"/>
          <w:szCs w:val="24"/>
          <w:lang w:val="fi-FI" w:eastAsia="lt-LT"/>
          <w14:ligatures w14:val="none"/>
        </w:rPr>
        <w:t xml:space="preserve"> norėdamas patikslinti </w:t>
      </w:r>
      <w:r w:rsidRPr="00492F37">
        <w:rPr>
          <w:rFonts w:eastAsia="Times New Roman" w:cs="Times New Roman"/>
          <w:kern w:val="0"/>
          <w:szCs w:val="24"/>
          <w:lang w:val="fi-FI"/>
          <w14:ligatures w14:val="none"/>
        </w:rPr>
        <w:t xml:space="preserve">Išlaidų </w:t>
      </w:r>
      <w:r w:rsidRPr="00492F37">
        <w:rPr>
          <w:rFonts w:eastAsia="Times New Roman" w:cs="Times New Roman"/>
          <w:kern w:val="0"/>
          <w:szCs w:val="24"/>
          <w:lang w:val="fi-FI" w:eastAsia="lt-LT"/>
          <w14:ligatures w14:val="none"/>
        </w:rPr>
        <w:t xml:space="preserve">sąmatą, Savivaldybės administracijai </w:t>
      </w:r>
      <w:r w:rsidRPr="00492F37">
        <w:rPr>
          <w:rFonts w:eastAsia="Times New Roman" w:cs="Times New Roman"/>
          <w:kern w:val="0"/>
          <w:szCs w:val="24"/>
          <w:lang w:val="fi-FI"/>
          <w14:ligatures w14:val="none"/>
        </w:rPr>
        <w:t>raštu</w:t>
      </w:r>
      <w:r w:rsidRPr="00492F37">
        <w:rPr>
          <w:rFonts w:eastAsia="Times New Roman" w:cs="Times New Roman"/>
          <w:kern w:val="0"/>
          <w:szCs w:val="24"/>
          <w:lang w:val="fi-FI" w:eastAsia="lt-LT"/>
          <w14:ligatures w14:val="none"/>
        </w:rPr>
        <w:t xml:space="preserve"> pateikti pagrįstą prašymą </w:t>
      </w:r>
      <w:r w:rsidRPr="00492F37">
        <w:rPr>
          <w:rFonts w:eastAsia="Times New Roman" w:cs="Times New Roman"/>
          <w:kern w:val="0"/>
          <w:szCs w:val="24"/>
          <w:lang w:val="fi-FI"/>
          <w14:ligatures w14:val="none"/>
        </w:rPr>
        <w:t>tikslinti Išlaidų sąmatą ir lyginamąjį tikslinamos Išlaidų sąmatos projektą</w:t>
      </w:r>
      <w:r w:rsidRPr="00492F37">
        <w:rPr>
          <w:rFonts w:eastAsia="Times New Roman" w:cs="Times New Roman"/>
          <w:kern w:val="0"/>
          <w:szCs w:val="24"/>
          <w:lang w:val="fi-FI" w:eastAsia="lt-LT"/>
          <w14:ligatures w14:val="none"/>
        </w:rPr>
        <w:t xml:space="preserve">. Išlaidų sąmata gali būti tikslinama tarp būsimų ketvirčių ir tarp būsimų ketvirčių Priemonės išlaidų sąmatos straipsnių. </w:t>
      </w:r>
      <w:r w:rsidRPr="00492F37">
        <w:rPr>
          <w:rFonts w:eastAsia="Times New Roman" w:cs="Times New Roman"/>
          <w:kern w:val="0"/>
          <w:szCs w:val="24"/>
          <w:lang w:val="fi-FI"/>
          <w14:ligatures w14:val="none"/>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68FC1B09" w14:textId="77777777" w:rsidR="00492F37" w:rsidRPr="00492F37" w:rsidRDefault="00492F37" w:rsidP="00492F37">
      <w:pPr>
        <w:widowControl w:val="0"/>
        <w:tabs>
          <w:tab w:val="left" w:pos="851"/>
          <w:tab w:val="left" w:pos="993"/>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5.6.  baigiantis kalendoriniams metams – iki gruodžio 31 d. Savivaldybės administracijai pateikti   metų projekto veiklos, kuriai finansuoti skiriamos valstybės biudžeto lėšos, ataskaitas; pasibaigus kiekvienam ketvirčiui – iki kito ketvirčio pirmo mėnesio 5 dienos atsiskaityti Savivaldybės administracijai už gautas valstybės biudžeto lėšas, o baigiantis kalendoriniams metams – iki gruodžio 31  d. Savivaldybės administracijai pateikti ketvirtines Išlaidų sąmatos ataskaitas ir biudžeto išlaidų sąmatos vykdymo bei patirtų sąnaudų ketvirtines ataskaitas pagal Savivaldybės administracijos patvirtintą formą,</w:t>
      </w:r>
      <w:r w:rsidRPr="00492F37">
        <w:rPr>
          <w:rFonts w:ascii="Calibri" w:eastAsia="Calibri" w:hAnsi="Calibri" w:cs="Times New Roman"/>
          <w:kern w:val="0"/>
          <w:szCs w:val="24"/>
          <w:lang w:val="fi-FI"/>
          <w14:ligatures w14:val="none"/>
        </w:rPr>
        <w:t xml:space="preserve"> </w:t>
      </w:r>
      <w:r w:rsidRPr="00492F37">
        <w:rPr>
          <w:rFonts w:eastAsia="Times New Roman" w:cs="Times New Roman"/>
          <w:kern w:val="0"/>
          <w:szCs w:val="24"/>
          <w:lang w:val="fi-FI"/>
          <w14:ligatures w14:val="none"/>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2AA617C4" w14:textId="77777777" w:rsidR="00492F37" w:rsidRPr="00492F37" w:rsidRDefault="00492F37" w:rsidP="00492F37">
      <w:pPr>
        <w:widowControl w:val="0"/>
        <w:tabs>
          <w:tab w:val="left" w:pos="851"/>
          <w:tab w:val="left" w:pos="993"/>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eastAsia="lt-LT"/>
          <w14:ligatures w14:val="none"/>
        </w:rPr>
        <w:t>5.7. įgyvendinti Projektą, atsižvelgdamas į</w:t>
      </w:r>
      <w:r w:rsidRPr="00492F37">
        <w:rPr>
          <w:rFonts w:eastAsia="Times New Roman" w:cs="Times New Roman"/>
          <w:kern w:val="0"/>
          <w:szCs w:val="24"/>
          <w:lang w:val="fi-FI"/>
          <w14:ligatures w14:val="none"/>
        </w:rPr>
        <w:t xml:space="preserve"> kriterijų – įgyvendintų bendruomeninės veiklos stiprinimo veiklų ir jų dalyvių skaičius;</w:t>
      </w:r>
    </w:p>
    <w:p w14:paraId="40EA7878" w14:textId="77777777" w:rsidR="00492F37" w:rsidRPr="00492F37" w:rsidRDefault="00492F37" w:rsidP="00492F37">
      <w:pPr>
        <w:widowControl w:val="0"/>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5.8. įgyvendinti Projektą ne vėliau kaip iki einamųjų metų gruodžio 23 d.;</w:t>
      </w:r>
    </w:p>
    <w:p w14:paraId="7E1C6B42" w14:textId="77777777" w:rsidR="00492F37" w:rsidRPr="00492F37" w:rsidRDefault="00492F37" w:rsidP="00492F37">
      <w:pPr>
        <w:widowControl w:val="0"/>
        <w:tabs>
          <w:tab w:val="left" w:pos="1134"/>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5.9. raštu informuoti Savivaldybės administraciją apie aplinkybes, dėl kurių nebegalima vykdyti Sutarties arba kurios trukdo ar gali trukdyti tinkamai vykdyti Sutartį;</w:t>
      </w:r>
    </w:p>
    <w:p w14:paraId="234BB0C0" w14:textId="77777777" w:rsidR="00492F37" w:rsidRPr="00492F37" w:rsidRDefault="00492F37" w:rsidP="00492F37">
      <w:pPr>
        <w:widowControl w:val="0"/>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29C86D46" w14:textId="77777777" w:rsidR="00492F37" w:rsidRPr="00492F37" w:rsidRDefault="00492F37" w:rsidP="00492F37">
      <w:pPr>
        <w:widowControl w:val="0"/>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0914E0C3" w14:textId="77777777" w:rsidR="00492F37" w:rsidRPr="00492F37" w:rsidRDefault="00492F37" w:rsidP="00492F37">
      <w:pPr>
        <w:widowControl w:val="0"/>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 xml:space="preserve">5.12. sudaryti sąlygas Savivaldybės administracijos atstovams patikrinti, kaip vykdant Sutartį naudojamos valstybės biudžeto lėšos, ir pateikti visus prašomus dokumentus bei duomenis, susijusius su </w:t>
      </w:r>
      <w:r w:rsidRPr="00492F37">
        <w:rPr>
          <w:rFonts w:eastAsia="Times New Roman" w:cs="Times New Roman"/>
          <w:kern w:val="0"/>
          <w:szCs w:val="24"/>
          <w:lang w:val="fi-FI"/>
          <w14:ligatures w14:val="none"/>
        </w:rPr>
        <w:lastRenderedPageBreak/>
        <w:t>Sutarties vykdymu, Savivaldybės administracijos nustatytais terminais, būdu ir forma;</w:t>
      </w:r>
    </w:p>
    <w:p w14:paraId="00FF5383" w14:textId="77777777" w:rsidR="00492F37" w:rsidRPr="00492F37" w:rsidRDefault="00492F37" w:rsidP="00492F37">
      <w:pPr>
        <w:widowControl w:val="0"/>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5E3384AE" w14:textId="77777777" w:rsidR="00492F37" w:rsidRPr="00492F37" w:rsidRDefault="00492F37" w:rsidP="00492F37">
      <w:pPr>
        <w:widowControl w:val="0"/>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7975FAF9" w14:textId="77777777" w:rsidR="00492F37" w:rsidRPr="00492F37" w:rsidRDefault="00492F37" w:rsidP="00492F37">
      <w:pPr>
        <w:widowControl w:val="0"/>
        <w:tabs>
          <w:tab w:val="left" w:pos="117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bCs/>
          <w:kern w:val="0"/>
          <w:szCs w:val="24"/>
          <w:lang w:val="fi-FI"/>
          <w14:ligatures w14:val="none"/>
        </w:rPr>
        <w:t xml:space="preserve">5.15. atsakyti už </w:t>
      </w:r>
      <w:r w:rsidRPr="00492F37">
        <w:rPr>
          <w:rFonts w:eastAsia="Times New Roman" w:cs="Times New Roman"/>
          <w:kern w:val="0"/>
          <w:szCs w:val="24"/>
          <w:lang w:val="fi-FI"/>
          <w14:ligatures w14:val="none"/>
        </w:rPr>
        <w:t>informacijos ir pateiktų dokumentų teisingumą, tikslumą, pateikimą laiku, valstybės biudžeto lėšų panaudojimą pagal tikslinę paskirtį teisės aktų nustatyta tvarka,</w:t>
      </w:r>
      <w:r w:rsidRPr="00492F37">
        <w:rPr>
          <w:rFonts w:eastAsia="Times New Roman" w:cs="Times New Roman"/>
          <w:bCs/>
          <w:kern w:val="0"/>
          <w:szCs w:val="24"/>
          <w:lang w:val="fi-FI"/>
          <w14:ligatures w14:val="none"/>
        </w:rPr>
        <w:t xml:space="preserve"> </w:t>
      </w:r>
      <w:r w:rsidRPr="00492F37">
        <w:rPr>
          <w:rFonts w:eastAsia="Times New Roman" w:cs="Times New Roman"/>
          <w:kern w:val="0"/>
          <w:szCs w:val="24"/>
          <w:lang w:val="fi-FI"/>
          <w14:ligatures w14:val="none"/>
        </w:rPr>
        <w:t>teisės aktų reikalavimus atitinkantį</w:t>
      </w:r>
      <w:r w:rsidRPr="00492F37">
        <w:rPr>
          <w:rFonts w:eastAsia="Times New Roman" w:cs="Times New Roman"/>
          <w:bCs/>
          <w:kern w:val="0"/>
          <w:szCs w:val="24"/>
          <w:lang w:val="fi-FI"/>
          <w14:ligatures w14:val="none"/>
        </w:rPr>
        <w:t xml:space="preserve"> gautų </w:t>
      </w:r>
      <w:r w:rsidRPr="00492F37">
        <w:rPr>
          <w:rFonts w:eastAsia="Times New Roman" w:cs="Times New Roman"/>
          <w:kern w:val="0"/>
          <w:szCs w:val="24"/>
          <w:lang w:val="fi-FI"/>
          <w14:ligatures w14:val="none"/>
        </w:rPr>
        <w:t>valstybės biudžeto lėšų buhalterinės apskaitos tvarkymą</w:t>
      </w:r>
      <w:r w:rsidRPr="00492F37">
        <w:rPr>
          <w:rFonts w:eastAsia="Times New Roman" w:cs="Times New Roman"/>
          <w:bCs/>
          <w:kern w:val="0"/>
          <w:szCs w:val="24"/>
          <w:lang w:val="fi-FI"/>
          <w14:ligatures w14:val="none"/>
        </w:rPr>
        <w:t xml:space="preserve"> ir valstybės biudžeto lėšų praradimą dėl jų laikymo, naudojimo ir saugojimo rizikos neįvertinimo;</w:t>
      </w:r>
    </w:p>
    <w:p w14:paraId="3E2A201D" w14:textId="77777777" w:rsidR="00492F37" w:rsidRPr="00492F37" w:rsidRDefault="00492F37" w:rsidP="00492F37">
      <w:pPr>
        <w:widowControl w:val="0"/>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5.16. savo jėgomis ir lėšomis pašalinti dėl savo kaltės atsiradusius Projekto vykdymo trūkumus, pažeidžiančius Sutarties sąlygas;</w:t>
      </w:r>
    </w:p>
    <w:p w14:paraId="711EC389" w14:textId="77777777" w:rsidR="00492F37" w:rsidRPr="00492F37" w:rsidRDefault="00492F37" w:rsidP="00492F37">
      <w:pPr>
        <w:widowControl w:val="0"/>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 xml:space="preserve">5.17. </w:t>
      </w:r>
      <w:r w:rsidRPr="00492F37">
        <w:rPr>
          <w:rFonts w:eastAsia="Times New Roman" w:cs="Times New Roman"/>
          <w:color w:val="000000"/>
          <w:kern w:val="0"/>
          <w:szCs w:val="24"/>
          <w:lang w:val="fi-FI"/>
          <w14:ligatures w14:val="none"/>
        </w:rPr>
        <w:t xml:space="preserve">viešinti vykdomą Projektą, kad projekto tikslinė (-ės) grupė (-ės) ir visuomenė daugiau sužinotų apie projekto tikslus, uždavinius, vykdymo eigą ir rezultatus </w:t>
      </w:r>
      <w:r w:rsidRPr="00492F37">
        <w:rPr>
          <w:rFonts w:eastAsia="Times New Roman" w:cs="Times New Roman"/>
          <w:kern w:val="0"/>
          <w:szCs w:val="24"/>
          <w:lang w:val="fi-FI"/>
          <w14:ligatures w14:val="none"/>
        </w:rPr>
        <w:t>(pvz., informuoja apie planuojamus renginius ar veiklas, dalijasi vaizdine medžiaga internete ir (ar) viešose skelbimų lentose ir kt.)</w:t>
      </w:r>
      <w:r w:rsidRPr="00492F37">
        <w:rPr>
          <w:rFonts w:eastAsia="Times New Roman" w:cs="Times New Roman"/>
          <w:color w:val="000000"/>
          <w:kern w:val="0"/>
          <w:szCs w:val="24"/>
          <w:lang w:val="fi-FI"/>
          <w14:ligatures w14:val="none"/>
        </w:rPr>
        <w:t>. Viešindamas projektą, Projekto vykdytojas turi nurodyti, kad projektui valstybės biudžeto lėšų skyrė Ministerija, ir turi naudoti Ministerijos logotipą;</w:t>
      </w:r>
    </w:p>
    <w:p w14:paraId="44405827" w14:textId="77777777" w:rsidR="00492F37" w:rsidRPr="00492F37" w:rsidRDefault="00492F37" w:rsidP="00492F37">
      <w:pPr>
        <w:spacing w:after="0" w:line="240" w:lineRule="auto"/>
        <w:ind w:firstLine="851"/>
        <w:jc w:val="both"/>
        <w:rPr>
          <w:rFonts w:eastAsia="Times New Roman" w:cs="Times New Roman"/>
          <w:kern w:val="0"/>
          <w:szCs w:val="24"/>
          <w:lang w:val="fi-FI"/>
          <w14:ligatures w14:val="none"/>
        </w:rPr>
      </w:pPr>
      <w:r w:rsidRPr="00492F37">
        <w:rPr>
          <w:rFonts w:eastAsia="SimSun;宋体" w:cs="Times New Roman"/>
          <w:kern w:val="0"/>
          <w:szCs w:val="24"/>
          <w:lang w:val="fi-FI" w:eastAsia="zh-CN" w:bidi="hi-IN"/>
          <w14:ligatures w14:val="none"/>
        </w:rPr>
        <w:t xml:space="preserve">5.18. </w:t>
      </w:r>
      <w:r w:rsidRPr="00492F37">
        <w:rPr>
          <w:rFonts w:eastAsia="Times New Roman" w:cs="Times New Roman"/>
          <w:kern w:val="0"/>
          <w:szCs w:val="24"/>
          <w:lang w:val="fi-FI"/>
          <w14:ligatures w14:val="none"/>
        </w:rPr>
        <w:t xml:space="preserve">užtikrinti, kad įgyvendinant Projektą asmens duomenys būtų tvarkomi laikantis 2016 m. balandžio 27 d. Europos Parlamento ir Tarybos reglamento </w:t>
      </w:r>
      <w:r w:rsidRPr="00492F37">
        <w:rPr>
          <w:rFonts w:eastAsia="Times New Roman" w:cs="Times New Roman"/>
          <w:kern w:val="0"/>
          <w:szCs w:val="24"/>
          <w:lang w:val="en-GB"/>
          <w14:ligatures w14:val="none"/>
        </w:rPr>
        <w:fldChar w:fldCharType="begin"/>
      </w:r>
      <w:r w:rsidRPr="00492F37">
        <w:rPr>
          <w:rFonts w:eastAsia="Times New Roman" w:cs="Times New Roman"/>
          <w:kern w:val="0"/>
          <w:szCs w:val="24"/>
          <w:lang w:val="fi-FI"/>
          <w14:ligatures w14:val="none"/>
        </w:rPr>
        <w:instrText>HYPERLINK "http://eur-lex.europa.eu/legal-content/LIT/TXT/?uri=CELEX:32016R0679&amp;locale=lt" \t "_blank"</w:instrText>
      </w:r>
      <w:r w:rsidRPr="00492F37">
        <w:rPr>
          <w:rFonts w:eastAsia="Times New Roman" w:cs="Times New Roman"/>
          <w:kern w:val="0"/>
          <w:szCs w:val="24"/>
          <w:lang w:val="en-GB"/>
          <w14:ligatures w14:val="none"/>
        </w:rPr>
      </w:r>
      <w:r w:rsidRPr="00492F37">
        <w:rPr>
          <w:rFonts w:eastAsia="Times New Roman" w:cs="Times New Roman"/>
          <w:kern w:val="0"/>
          <w:szCs w:val="24"/>
          <w:lang w:val="en-GB"/>
          <w14:ligatures w14:val="none"/>
        </w:rPr>
        <w:fldChar w:fldCharType="separate"/>
      </w:r>
      <w:r w:rsidRPr="00492F37">
        <w:rPr>
          <w:rFonts w:eastAsia="Times New Roman" w:cs="Times New Roman"/>
          <w:color w:val="0000FF"/>
          <w:kern w:val="0"/>
          <w:szCs w:val="24"/>
          <w:u w:val="single"/>
          <w:lang w:val="fi-FI"/>
          <w14:ligatures w14:val="none"/>
        </w:rPr>
        <w:t>(ES) 2016/679</w:t>
      </w:r>
      <w:r w:rsidRPr="00492F37">
        <w:rPr>
          <w:rFonts w:eastAsia="Times New Roman" w:cs="Times New Roman"/>
          <w:kern w:val="0"/>
          <w:szCs w:val="24"/>
          <w:lang w:val="en-GB"/>
          <w14:ligatures w14:val="none"/>
        </w:rPr>
        <w:fldChar w:fldCharType="end"/>
      </w:r>
      <w:r w:rsidRPr="00492F37">
        <w:rPr>
          <w:rFonts w:eastAsia="Times New Roman" w:cs="Times New Roman"/>
          <w:kern w:val="0"/>
          <w:szCs w:val="24"/>
          <w:lang w:val="fi-FI"/>
          <w14:ligatures w14:val="none"/>
        </w:rPr>
        <w:t xml:space="preserve"> dėl fizinių asmenų apsaugos tvarkant asmens duomenis ir dėl laisvo tokių duomenų judėjimo ir kuriuo panaikinama Direktyva </w:t>
      </w:r>
      <w:r w:rsidRPr="00492F37">
        <w:rPr>
          <w:rFonts w:eastAsia="Times New Roman" w:cs="Times New Roman"/>
          <w:kern w:val="0"/>
          <w:szCs w:val="24"/>
          <w:lang w:val="en-GB"/>
          <w14:ligatures w14:val="none"/>
        </w:rPr>
        <w:fldChar w:fldCharType="begin"/>
      </w:r>
      <w:r w:rsidRPr="00492F37">
        <w:rPr>
          <w:rFonts w:eastAsia="Times New Roman" w:cs="Times New Roman"/>
          <w:kern w:val="0"/>
          <w:szCs w:val="24"/>
          <w:lang w:val="fi-FI"/>
          <w14:ligatures w14:val="none"/>
        </w:rPr>
        <w:instrText>HYPERLINK "http://eur-lex.europa.eu/legal-content/LIT/TXT/?uri=CELEX:31995L0046&amp;locale=lt" \t "_blank"</w:instrText>
      </w:r>
      <w:r w:rsidRPr="00492F37">
        <w:rPr>
          <w:rFonts w:eastAsia="Times New Roman" w:cs="Times New Roman"/>
          <w:kern w:val="0"/>
          <w:szCs w:val="24"/>
          <w:lang w:val="en-GB"/>
          <w14:ligatures w14:val="none"/>
        </w:rPr>
      </w:r>
      <w:r w:rsidRPr="00492F37">
        <w:rPr>
          <w:rFonts w:eastAsia="Times New Roman" w:cs="Times New Roman"/>
          <w:kern w:val="0"/>
          <w:szCs w:val="24"/>
          <w:lang w:val="en-GB"/>
          <w14:ligatures w14:val="none"/>
        </w:rPr>
        <w:fldChar w:fldCharType="separate"/>
      </w:r>
      <w:r w:rsidRPr="00492F37">
        <w:rPr>
          <w:rFonts w:eastAsia="Times New Roman" w:cs="Times New Roman"/>
          <w:color w:val="0000FF"/>
          <w:kern w:val="0"/>
          <w:szCs w:val="24"/>
          <w:u w:val="single"/>
          <w:lang w:val="fi-FI"/>
          <w14:ligatures w14:val="none"/>
        </w:rPr>
        <w:t>95/46/EB</w:t>
      </w:r>
      <w:r w:rsidRPr="00492F37">
        <w:rPr>
          <w:rFonts w:eastAsia="Times New Roman" w:cs="Times New Roman"/>
          <w:kern w:val="0"/>
          <w:szCs w:val="24"/>
          <w:lang w:val="en-GB"/>
          <w14:ligatures w14:val="none"/>
        </w:rPr>
        <w:fldChar w:fldCharType="end"/>
      </w:r>
      <w:r w:rsidRPr="00492F37">
        <w:rPr>
          <w:rFonts w:eastAsia="Times New Roman" w:cs="Times New Roman"/>
          <w:kern w:val="0"/>
          <w:szCs w:val="24"/>
          <w:lang w:val="fi-FI"/>
          <w14:ligatures w14:val="none"/>
        </w:rPr>
        <w:t xml:space="preserve"> (Bendrasis duomenų apsaugos reglamentas) ir Lietuvos Respublikos asmens duomenų teisinės apsaugos įstatymo reikalavimų;</w:t>
      </w:r>
    </w:p>
    <w:p w14:paraId="7382B3E5" w14:textId="77777777" w:rsidR="00492F37" w:rsidRPr="00492F37" w:rsidRDefault="00492F37" w:rsidP="00492F37">
      <w:pPr>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5.19. Projektą įgyvendinus arba jo veiklas nutraukus ar sustabdžius, saugoti su Projekto įgyvendinimu susijusius dokumentus ne trumpiau nei 1 metus, jeigu kiti teisės aktai nenustato ilgesnio dokumentų saugojimo termino.</w:t>
      </w:r>
    </w:p>
    <w:p w14:paraId="783C4F53" w14:textId="77777777" w:rsidR="00492F37" w:rsidRPr="00492F37" w:rsidRDefault="00492F37" w:rsidP="00492F37">
      <w:pPr>
        <w:widowControl w:val="0"/>
        <w:tabs>
          <w:tab w:val="left" w:pos="1170"/>
        </w:tabs>
        <w:spacing w:after="0" w:line="240" w:lineRule="auto"/>
        <w:ind w:firstLine="851"/>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6. Vykdydamas Sutartį, Projekto vykdytojas turi teisę:</w:t>
      </w:r>
    </w:p>
    <w:p w14:paraId="3CBC1C29" w14:textId="77777777" w:rsidR="00492F37" w:rsidRPr="00492F37" w:rsidRDefault="00492F37" w:rsidP="00492F37">
      <w:pPr>
        <w:widowControl w:val="0"/>
        <w:tabs>
          <w:tab w:val="left" w:pos="126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 xml:space="preserve">6.1. inicijuoti gautų valstybės biudžeto lėšų perskirstymą Sutarties 5.5 papunktyje ir Sutarties III skyriuje nustatyta tvarka; </w:t>
      </w:r>
    </w:p>
    <w:p w14:paraId="17913839" w14:textId="77777777" w:rsidR="00492F37" w:rsidRPr="00492F37" w:rsidRDefault="00492F37" w:rsidP="00492F37">
      <w:pPr>
        <w:widowControl w:val="0"/>
        <w:tabs>
          <w:tab w:val="left" w:pos="851"/>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6.2. atsisakyti finansavimo ir inicijuoti Sutarties nutraukimą, laikydamasis Sutarties IV skyriuje nustatytos tvarkos.</w:t>
      </w:r>
    </w:p>
    <w:p w14:paraId="3926A8B1" w14:textId="77777777" w:rsidR="00492F37" w:rsidRPr="00492F37" w:rsidRDefault="00492F37" w:rsidP="00492F37">
      <w:pPr>
        <w:widowControl w:val="0"/>
        <w:tabs>
          <w:tab w:val="left" w:pos="851"/>
          <w:tab w:val="left" w:pos="1080"/>
          <w:tab w:val="left" w:pos="117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naujausius tai kitai Šaliai žinomus rekvizitus, neatitinka Sutarties sąlygų arba kad ji negavo pranešimų ar valstybės biudžeto lėšų, siųstų pagal tuos rekvizitus.</w:t>
      </w:r>
    </w:p>
    <w:p w14:paraId="1B225ACE" w14:textId="77777777" w:rsidR="00492F37" w:rsidRPr="00492F37" w:rsidRDefault="00492F37" w:rsidP="00492F37">
      <w:pPr>
        <w:widowControl w:val="0"/>
        <w:tabs>
          <w:tab w:val="left" w:pos="851"/>
          <w:tab w:val="left" w:pos="1080"/>
          <w:tab w:val="left" w:pos="1170"/>
        </w:tabs>
        <w:spacing w:after="0" w:line="240" w:lineRule="auto"/>
        <w:ind w:firstLine="851"/>
        <w:jc w:val="both"/>
        <w:rPr>
          <w:rFonts w:eastAsia="Times New Roman" w:cs="Times New Roman"/>
          <w:b/>
          <w:bCs/>
          <w:kern w:val="0"/>
          <w:szCs w:val="24"/>
          <w:lang w:val="fi-FI"/>
          <w14:ligatures w14:val="none"/>
        </w:rPr>
      </w:pPr>
    </w:p>
    <w:p w14:paraId="100255C6" w14:textId="77777777" w:rsidR="00492F37" w:rsidRPr="00492F37" w:rsidRDefault="00492F37" w:rsidP="00492F37">
      <w:pPr>
        <w:keepNext/>
        <w:widowControl w:val="0"/>
        <w:spacing w:after="0" w:line="240" w:lineRule="auto"/>
        <w:jc w:val="center"/>
        <w:rPr>
          <w:rFonts w:eastAsia="Times New Roman" w:cs="Times New Roman"/>
          <w:b/>
          <w:bCs/>
          <w:kern w:val="0"/>
          <w:szCs w:val="24"/>
          <w:lang w:val="fi-FI"/>
          <w14:ligatures w14:val="none"/>
        </w:rPr>
      </w:pPr>
      <w:r w:rsidRPr="00492F37">
        <w:rPr>
          <w:rFonts w:eastAsia="Times New Roman" w:cs="Times New Roman"/>
          <w:b/>
          <w:bCs/>
          <w:kern w:val="0"/>
          <w:szCs w:val="24"/>
          <w:lang w:val="fi-FI"/>
          <w14:ligatures w14:val="none"/>
        </w:rPr>
        <w:t>III. SUTARTIES PAKEITIMO SĄLYGOS</w:t>
      </w:r>
    </w:p>
    <w:p w14:paraId="44A1449A" w14:textId="77777777" w:rsidR="00492F37" w:rsidRPr="00492F37" w:rsidRDefault="00492F37" w:rsidP="00492F37">
      <w:pPr>
        <w:widowControl w:val="0"/>
        <w:tabs>
          <w:tab w:val="left" w:pos="1170"/>
        </w:tabs>
        <w:spacing w:after="0" w:line="240" w:lineRule="auto"/>
        <w:jc w:val="both"/>
        <w:rPr>
          <w:rFonts w:eastAsia="Times New Roman" w:cs="Times New Roman"/>
          <w:b/>
          <w:kern w:val="0"/>
          <w:szCs w:val="24"/>
          <w:lang w:val="fi-FI"/>
          <w14:ligatures w14:val="none"/>
        </w:rPr>
      </w:pPr>
    </w:p>
    <w:p w14:paraId="79D1A035" w14:textId="77777777" w:rsidR="00492F37" w:rsidRPr="00492F37" w:rsidRDefault="00492F37" w:rsidP="00492F37">
      <w:pPr>
        <w:widowControl w:val="0"/>
        <w:tabs>
          <w:tab w:val="left" w:pos="1080"/>
          <w:tab w:val="left" w:pos="117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 xml:space="preserve">8. Sutartis keičiama (kai keičiasi Sutarties vykdymo sąlygos) Šalims pasirašant papildomą susitarimą. Atsiradus nurodytoms aplinkybėms, Projekto vykdytojas privalo Savivaldybės </w:t>
      </w:r>
      <w:r w:rsidRPr="00492F37">
        <w:rPr>
          <w:rFonts w:eastAsia="Times New Roman" w:cs="Times New Roman"/>
          <w:kern w:val="0"/>
          <w:szCs w:val="24"/>
          <w:lang w:val="fi-FI"/>
          <w14:ligatures w14:val="none"/>
        </w:rPr>
        <w:lastRenderedPageBreak/>
        <w:t>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79FC1067" w14:textId="77777777" w:rsidR="00492F37" w:rsidRPr="00492F37" w:rsidRDefault="00492F37" w:rsidP="00492F37">
      <w:pPr>
        <w:widowControl w:val="0"/>
        <w:spacing w:after="0" w:line="240" w:lineRule="auto"/>
        <w:rPr>
          <w:rFonts w:eastAsia="Times New Roman" w:cs="Times New Roman"/>
          <w:kern w:val="0"/>
          <w:szCs w:val="24"/>
          <w:lang w:val="fi-FI"/>
          <w14:ligatures w14:val="none"/>
        </w:rPr>
      </w:pPr>
    </w:p>
    <w:p w14:paraId="560E490F" w14:textId="77777777" w:rsidR="00492F37" w:rsidRPr="00492F37" w:rsidRDefault="00492F37" w:rsidP="00492F37">
      <w:pPr>
        <w:keepNext/>
        <w:widowControl w:val="0"/>
        <w:spacing w:after="0" w:line="240" w:lineRule="auto"/>
        <w:jc w:val="center"/>
        <w:rPr>
          <w:rFonts w:eastAsia="Times New Roman" w:cs="Times New Roman"/>
          <w:b/>
          <w:bCs/>
          <w:kern w:val="0"/>
          <w:szCs w:val="24"/>
          <w:lang w:val="fi-FI"/>
          <w14:ligatures w14:val="none"/>
        </w:rPr>
      </w:pPr>
      <w:r w:rsidRPr="00492F37">
        <w:rPr>
          <w:rFonts w:eastAsia="Times New Roman" w:cs="Times New Roman"/>
          <w:b/>
          <w:bCs/>
          <w:kern w:val="0"/>
          <w:szCs w:val="24"/>
          <w:lang w:val="fi-FI"/>
          <w14:ligatures w14:val="none"/>
        </w:rPr>
        <w:t xml:space="preserve">IV. SUTARTIES NUTRAUKIMO SĄLYGOS </w:t>
      </w:r>
    </w:p>
    <w:p w14:paraId="7D15B836" w14:textId="77777777" w:rsidR="00492F37" w:rsidRPr="00492F37" w:rsidRDefault="00492F37" w:rsidP="00492F37">
      <w:pPr>
        <w:widowControl w:val="0"/>
        <w:tabs>
          <w:tab w:val="left" w:pos="1170"/>
        </w:tabs>
        <w:spacing w:after="0" w:line="240" w:lineRule="auto"/>
        <w:jc w:val="both"/>
        <w:rPr>
          <w:rFonts w:eastAsia="Times New Roman" w:cs="Times New Roman"/>
          <w:b/>
          <w:kern w:val="0"/>
          <w:szCs w:val="24"/>
          <w:lang w:val="fi-FI"/>
          <w14:ligatures w14:val="none"/>
        </w:rPr>
      </w:pPr>
    </w:p>
    <w:p w14:paraId="4548E1CF" w14:textId="77777777" w:rsidR="00492F37" w:rsidRPr="00492F37" w:rsidRDefault="00492F37" w:rsidP="00492F37">
      <w:pPr>
        <w:widowControl w:val="0"/>
        <w:tabs>
          <w:tab w:val="left" w:pos="562"/>
          <w:tab w:val="left" w:pos="851"/>
          <w:tab w:val="left" w:pos="117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180B9526" w14:textId="77777777" w:rsidR="00492F37" w:rsidRPr="00492F37" w:rsidRDefault="00492F37" w:rsidP="00492F37">
      <w:pPr>
        <w:widowControl w:val="0"/>
        <w:tabs>
          <w:tab w:val="left" w:pos="562"/>
          <w:tab w:val="left" w:pos="851"/>
          <w:tab w:val="left" w:pos="117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14:paraId="0F658935" w14:textId="77777777" w:rsidR="00492F37" w:rsidRPr="00492F37" w:rsidRDefault="00492F37" w:rsidP="00492F37">
      <w:pPr>
        <w:widowControl w:val="0"/>
        <w:tabs>
          <w:tab w:val="left" w:pos="562"/>
          <w:tab w:val="left" w:pos="851"/>
          <w:tab w:val="left" w:pos="117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10.1. Projektui skirtas valstybės biudžeto lėšas naudoja ne pagal tikslinę paskirtį;</w:t>
      </w:r>
    </w:p>
    <w:p w14:paraId="454D64C9" w14:textId="77777777" w:rsidR="00492F37" w:rsidRPr="00492F37" w:rsidRDefault="00492F37" w:rsidP="00492F37">
      <w:pPr>
        <w:widowControl w:val="0"/>
        <w:tabs>
          <w:tab w:val="left" w:pos="562"/>
          <w:tab w:val="left" w:pos="851"/>
          <w:tab w:val="left" w:pos="117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10.2. nesuderinęs su Savivaldybės administracija, perduoda Projekto įgyvendinimą kitam fiziniam ar juridiniam asmeniui;</w:t>
      </w:r>
    </w:p>
    <w:p w14:paraId="45204524" w14:textId="77777777" w:rsidR="00492F37" w:rsidRPr="00492F37" w:rsidRDefault="00492F37" w:rsidP="00492F37">
      <w:pPr>
        <w:tabs>
          <w:tab w:val="left" w:pos="993"/>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 xml:space="preserve">10.3. nepateikia savivaldybės administracijai Sutarties 5.6 papunktyje nurodytų ataskaitų arba per savivaldybės administracijos nustatytą terminą nepašalina pateiktų ataskaitų trūkumų; </w:t>
      </w:r>
    </w:p>
    <w:p w14:paraId="020952EB" w14:textId="77777777" w:rsidR="00492F37" w:rsidRPr="00492F37" w:rsidRDefault="00492F37" w:rsidP="00492F37">
      <w:pPr>
        <w:widowControl w:val="0"/>
        <w:tabs>
          <w:tab w:val="left" w:pos="562"/>
          <w:tab w:val="left" w:pos="851"/>
          <w:tab w:val="left" w:pos="117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10.4. nesudaro sąlygų Savivaldybės administracijos atstovams susipažinti su dokumentais, susijusiais su Projekto įgyvendinimu ir Sutarties vykdymu, kitaip trukdo atlikti Projekto vykdymo stebėseną;</w:t>
      </w:r>
    </w:p>
    <w:p w14:paraId="3ABEB6DF" w14:textId="77777777" w:rsidR="00492F37" w:rsidRPr="00492F37" w:rsidRDefault="00492F37" w:rsidP="00492F37">
      <w:pPr>
        <w:widowControl w:val="0"/>
        <w:tabs>
          <w:tab w:val="left" w:pos="562"/>
          <w:tab w:val="left" w:pos="851"/>
          <w:tab w:val="left" w:pos="1170"/>
        </w:tabs>
        <w:spacing w:after="0" w:line="240" w:lineRule="auto"/>
        <w:ind w:firstLine="851"/>
        <w:jc w:val="both"/>
        <w:rPr>
          <w:rFonts w:eastAsia="Times New Roman" w:cs="Times New Roman"/>
          <w:kern w:val="0"/>
          <w:szCs w:val="24"/>
          <w:lang w:val="fi-FI" w:eastAsia="lt-LT"/>
          <w14:ligatures w14:val="none"/>
        </w:rPr>
      </w:pPr>
      <w:r w:rsidRPr="00492F37">
        <w:rPr>
          <w:rFonts w:eastAsia="Times New Roman" w:cs="Times New Roman"/>
          <w:kern w:val="0"/>
          <w:szCs w:val="24"/>
          <w:lang w:val="fi-FI"/>
          <w14:ligatures w14:val="none"/>
        </w:rPr>
        <w:t xml:space="preserve">10.5. </w:t>
      </w:r>
      <w:r w:rsidRPr="00492F37">
        <w:rPr>
          <w:rFonts w:eastAsia="Times New Roman" w:cs="Times New Roman"/>
          <w:kern w:val="0"/>
          <w:szCs w:val="24"/>
          <w:lang w:val="fi-FI" w:eastAsia="lt-LT"/>
          <w14:ligatures w14:val="none"/>
        </w:rPr>
        <w:t>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417A5704" w14:textId="77777777" w:rsidR="00492F37" w:rsidRPr="00492F37" w:rsidRDefault="00492F37" w:rsidP="00492F37">
      <w:pPr>
        <w:spacing w:after="0" w:line="240" w:lineRule="auto"/>
        <w:ind w:firstLine="860"/>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10.6. netinkamai įgyvendina Projektą</w:t>
      </w:r>
      <w:r w:rsidRPr="00492F37">
        <w:rPr>
          <w:rFonts w:eastAsia="Times New Roman" w:cs="Times New Roman"/>
          <w:kern w:val="0"/>
          <w:sz w:val="16"/>
          <w:szCs w:val="16"/>
          <w:lang w:val="fi-FI"/>
          <w14:ligatures w14:val="none"/>
        </w:rPr>
        <w:t xml:space="preserve">, </w:t>
      </w:r>
      <w:r w:rsidRPr="00492F37">
        <w:rPr>
          <w:rFonts w:eastAsia="Times New Roman" w:cs="Times New Roman"/>
          <w:kern w:val="0"/>
          <w:szCs w:val="24"/>
          <w:lang w:val="fi-FI"/>
          <w14:ligatures w14:val="none"/>
        </w:rPr>
        <w:t>sąmoningai nesiekia Sutarties 5.1 papunktyje nustatytų įsipareigojimų.</w:t>
      </w:r>
    </w:p>
    <w:p w14:paraId="0D69024F" w14:textId="77777777" w:rsidR="00492F37" w:rsidRPr="00492F37" w:rsidRDefault="00492F37" w:rsidP="00492F37">
      <w:pPr>
        <w:widowControl w:val="0"/>
        <w:tabs>
          <w:tab w:val="left" w:pos="562"/>
          <w:tab w:val="left" w:pos="851"/>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11. Projekto vykdytojas turi teisę prašyti Savivaldybės administracijos nutraukti Sutartį, jeigu:</w:t>
      </w:r>
    </w:p>
    <w:p w14:paraId="108A399D" w14:textId="77777777" w:rsidR="00492F37" w:rsidRPr="00492F37" w:rsidRDefault="00492F37" w:rsidP="00492F37">
      <w:pPr>
        <w:widowControl w:val="0"/>
        <w:tabs>
          <w:tab w:val="left" w:pos="0"/>
          <w:tab w:val="left" w:pos="851"/>
          <w:tab w:val="left" w:pos="117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11.1. jam iškeliama bankroto byla arba jis likviduojamas, sustabdo ūkinę veiklą arba susiklosto kitokia situacija, kuri kelia pagrįstų abejonių, jog sutartiniai įsipareigojimai bus įvykdyti tinkamai;</w:t>
      </w:r>
    </w:p>
    <w:p w14:paraId="21D0F642" w14:textId="77777777" w:rsidR="00492F37" w:rsidRPr="00492F37" w:rsidRDefault="00492F37" w:rsidP="00492F37">
      <w:pPr>
        <w:widowControl w:val="0"/>
        <w:tabs>
          <w:tab w:val="left" w:pos="715"/>
          <w:tab w:val="left" w:pos="1170"/>
        </w:tabs>
        <w:spacing w:after="0" w:line="240" w:lineRule="auto"/>
        <w:ind w:firstLine="851"/>
        <w:jc w:val="both"/>
        <w:rPr>
          <w:rFonts w:ascii="TimesLT" w:eastAsia="Times New Roman" w:hAnsi="TimesLT" w:cs="Times New Roman"/>
          <w:kern w:val="0"/>
          <w:szCs w:val="24"/>
          <w:lang w:val="fi-FI"/>
          <w14:ligatures w14:val="none"/>
        </w:rPr>
      </w:pPr>
      <w:r w:rsidRPr="00492F37">
        <w:rPr>
          <w:rFonts w:eastAsia="Times New Roman" w:cs="Times New Roman"/>
          <w:kern w:val="0"/>
          <w:szCs w:val="24"/>
          <w:lang w:val="fi-FI"/>
          <w14:ligatures w14:val="none"/>
        </w:rPr>
        <w:t>11.2. jis nevykdo ar negalės vykdyti Sutarties įsipareigojimų</w:t>
      </w:r>
      <w:r w:rsidRPr="00492F37">
        <w:rPr>
          <w:rFonts w:eastAsia="Times New Roman" w:cs="Times New Roman"/>
          <w:b/>
          <w:kern w:val="0"/>
          <w:szCs w:val="24"/>
          <w:lang w:val="fi-FI"/>
          <w14:ligatures w14:val="none"/>
        </w:rPr>
        <w:t xml:space="preserve"> </w:t>
      </w:r>
      <w:r w:rsidRPr="00492F37">
        <w:rPr>
          <w:rFonts w:eastAsia="Times New Roman" w:cs="Times New Roman"/>
          <w:kern w:val="0"/>
          <w:szCs w:val="24"/>
          <w:lang w:val="fi-FI"/>
          <w14:ligatures w14:val="none"/>
        </w:rPr>
        <w:t>dėl kitų svarbių priežasčių.</w:t>
      </w:r>
    </w:p>
    <w:p w14:paraId="6883FA9F" w14:textId="77777777" w:rsidR="00492F37" w:rsidRPr="00492F37" w:rsidRDefault="00492F37" w:rsidP="00492F37">
      <w:pPr>
        <w:widowControl w:val="0"/>
        <w:tabs>
          <w:tab w:val="left" w:pos="851"/>
          <w:tab w:val="left" w:pos="117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2A328BE4" w14:textId="77777777" w:rsidR="00492F37" w:rsidRPr="00492F37" w:rsidRDefault="00492F37" w:rsidP="00492F37">
      <w:pPr>
        <w:widowControl w:val="0"/>
        <w:tabs>
          <w:tab w:val="left" w:pos="0"/>
          <w:tab w:val="left" w:pos="562"/>
          <w:tab w:val="left" w:pos="851"/>
          <w:tab w:val="left" w:pos="156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702D7368" w14:textId="77777777" w:rsidR="00492F37" w:rsidRPr="00492F37" w:rsidRDefault="00492F37" w:rsidP="00492F37">
      <w:pPr>
        <w:widowControl w:val="0"/>
        <w:tabs>
          <w:tab w:val="left" w:pos="0"/>
          <w:tab w:val="left" w:pos="566"/>
          <w:tab w:val="left" w:pos="156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 xml:space="preserve">Jeigu Šiame Sutarties punkte nustatytu atveju, patikrinus panaudotų lėšų ataskaitas ir (ar) </w:t>
      </w:r>
      <w:r w:rsidRPr="00492F37">
        <w:rPr>
          <w:rFonts w:eastAsia="Times New Roman" w:cs="Times New Roman"/>
          <w:kern w:val="0"/>
          <w:szCs w:val="24"/>
          <w:lang w:val="fi-FI"/>
          <w14:ligatures w14:val="none"/>
        </w:rPr>
        <w:lastRenderedPageBreak/>
        <w:t>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14:paraId="1AB144DC" w14:textId="77777777" w:rsidR="00492F37" w:rsidRPr="00492F37" w:rsidRDefault="00492F37" w:rsidP="00492F37">
      <w:pPr>
        <w:widowControl w:val="0"/>
        <w:tabs>
          <w:tab w:val="left" w:pos="0"/>
          <w:tab w:val="left" w:pos="566"/>
          <w:tab w:val="left" w:pos="156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raštu informuoja Projekto vykdytoją.</w:t>
      </w:r>
    </w:p>
    <w:p w14:paraId="1DAB6AF0" w14:textId="77777777" w:rsidR="00492F37" w:rsidRPr="00492F37" w:rsidRDefault="00492F37" w:rsidP="00492F37">
      <w:pPr>
        <w:widowControl w:val="0"/>
        <w:tabs>
          <w:tab w:val="left" w:pos="566"/>
          <w:tab w:val="left" w:pos="1170"/>
          <w:tab w:val="left" w:pos="1560"/>
        </w:tabs>
        <w:spacing w:after="0" w:line="240" w:lineRule="auto"/>
        <w:ind w:firstLine="851"/>
        <w:jc w:val="both"/>
        <w:rPr>
          <w:rFonts w:eastAsia="Times New Roman" w:cs="Times New Roman"/>
          <w:kern w:val="0"/>
          <w:szCs w:val="24"/>
          <w:lang w:val="fi-FI"/>
          <w14:ligatures w14:val="none"/>
        </w:rPr>
      </w:pPr>
    </w:p>
    <w:p w14:paraId="543249CF" w14:textId="77777777" w:rsidR="00492F37" w:rsidRPr="00492F37" w:rsidRDefault="00492F37" w:rsidP="00492F37">
      <w:pPr>
        <w:keepNext/>
        <w:widowControl w:val="0"/>
        <w:spacing w:after="0" w:line="240" w:lineRule="auto"/>
        <w:jc w:val="center"/>
        <w:rPr>
          <w:rFonts w:eastAsia="Times New Roman" w:cs="Times New Roman"/>
          <w:b/>
          <w:bCs/>
          <w:i/>
          <w:kern w:val="0"/>
          <w:szCs w:val="24"/>
          <w:lang w:val="fi-FI"/>
          <w14:ligatures w14:val="none"/>
        </w:rPr>
      </w:pPr>
      <w:r w:rsidRPr="00492F37">
        <w:rPr>
          <w:rFonts w:eastAsia="Times New Roman" w:cs="Times New Roman"/>
          <w:b/>
          <w:bCs/>
          <w:kern w:val="0"/>
          <w:szCs w:val="24"/>
          <w:lang w:val="fi-FI"/>
          <w14:ligatures w14:val="none"/>
        </w:rPr>
        <w:t>V.</w:t>
      </w:r>
      <w:r w:rsidRPr="00492F37">
        <w:rPr>
          <w:rFonts w:eastAsia="Times New Roman" w:cs="Times New Roman"/>
          <w:b/>
          <w:bCs/>
          <w:i/>
          <w:kern w:val="0"/>
          <w:szCs w:val="24"/>
          <w:lang w:val="fi-FI"/>
          <w14:ligatures w14:val="none"/>
        </w:rPr>
        <w:t xml:space="preserve"> FORCE MAJEURE</w:t>
      </w:r>
    </w:p>
    <w:p w14:paraId="28467520" w14:textId="77777777" w:rsidR="00492F37" w:rsidRPr="00492F37" w:rsidRDefault="00492F37" w:rsidP="00492F37">
      <w:pPr>
        <w:widowControl w:val="0"/>
        <w:spacing w:after="0" w:line="240" w:lineRule="auto"/>
        <w:rPr>
          <w:rFonts w:eastAsia="Times New Roman" w:cs="Times New Roman"/>
          <w:kern w:val="0"/>
          <w:szCs w:val="24"/>
          <w:lang w:val="fi-FI"/>
          <w14:ligatures w14:val="none"/>
        </w:rPr>
      </w:pPr>
    </w:p>
    <w:p w14:paraId="320807D2" w14:textId="77777777" w:rsidR="00492F37" w:rsidRPr="00492F37" w:rsidRDefault="00492F37" w:rsidP="00492F37">
      <w:pPr>
        <w:widowControl w:val="0"/>
        <w:tabs>
          <w:tab w:val="left" w:pos="851"/>
        </w:tabs>
        <w:spacing w:after="0" w:line="240" w:lineRule="auto"/>
        <w:ind w:firstLine="851"/>
        <w:jc w:val="both"/>
        <w:rPr>
          <w:rFonts w:eastAsia="Times New Roman" w:cs="Times New Roman"/>
          <w:kern w:val="0"/>
          <w:szCs w:val="24"/>
          <w:lang w:val="fi-FI" w:eastAsia="lt-LT"/>
          <w14:ligatures w14:val="none"/>
        </w:rPr>
      </w:pPr>
      <w:r w:rsidRPr="00492F37">
        <w:rPr>
          <w:rFonts w:eastAsia="Times New Roman" w:cs="Times New Roman"/>
          <w:kern w:val="0"/>
          <w:szCs w:val="24"/>
          <w:lang w:val="fi-FI" w:eastAsia="lt-LT"/>
          <w14:ligatures w14:val="none"/>
        </w:rPr>
        <w:t>14. Nė viena Šalis nelaikoma pažeidusia Sutarties arba nevykdančia įsipareigojimų pagal ją, jei įsipareigojimus vykdyti jai trukdo nenugalimos jėgos (</w:t>
      </w:r>
      <w:r w:rsidRPr="00492F37">
        <w:rPr>
          <w:rFonts w:eastAsia="Times New Roman" w:cs="Times New Roman"/>
          <w:i/>
          <w:kern w:val="0"/>
          <w:szCs w:val="24"/>
          <w:lang w:val="fi-FI" w:eastAsia="lt-LT"/>
          <w14:ligatures w14:val="none"/>
        </w:rPr>
        <w:t>force majeure</w:t>
      </w:r>
      <w:r w:rsidRPr="00492F37">
        <w:rPr>
          <w:rFonts w:eastAsia="Times New Roman" w:cs="Times New Roman"/>
          <w:kern w:val="0"/>
          <w:szCs w:val="24"/>
          <w:lang w:val="fi-FI" w:eastAsia="lt-LT"/>
          <w14:ligatures w14:val="none"/>
        </w:rPr>
        <w:t>) aplinkybės, atsiradusios po Sutarties įsigaliojimo dienos.</w:t>
      </w:r>
    </w:p>
    <w:p w14:paraId="7920C9CB" w14:textId="77777777" w:rsidR="00492F37" w:rsidRPr="00492F37" w:rsidRDefault="00492F37" w:rsidP="00492F37">
      <w:pPr>
        <w:widowControl w:val="0"/>
        <w:tabs>
          <w:tab w:val="left" w:pos="851"/>
        </w:tabs>
        <w:spacing w:after="0" w:line="240" w:lineRule="auto"/>
        <w:ind w:firstLine="851"/>
        <w:jc w:val="both"/>
        <w:rPr>
          <w:rFonts w:eastAsia="Times New Roman" w:cs="Times New Roman"/>
          <w:kern w:val="0"/>
          <w:szCs w:val="24"/>
          <w:lang w:val="fi-FI" w:eastAsia="lt-LT"/>
          <w14:ligatures w14:val="none"/>
        </w:rPr>
      </w:pPr>
      <w:r w:rsidRPr="00492F37">
        <w:rPr>
          <w:rFonts w:eastAsia="Times New Roman" w:cs="Times New Roman"/>
          <w:kern w:val="0"/>
          <w:szCs w:val="24"/>
          <w:lang w:val="fi-FI" w:eastAsia="lt-LT"/>
          <w14:ligatures w14:val="none"/>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492F37">
        <w:rPr>
          <w:rFonts w:eastAsia="Times New Roman" w:cs="Times New Roman"/>
          <w:i/>
          <w:kern w:val="0"/>
          <w:szCs w:val="24"/>
          <w:lang w:val="fi-FI" w:eastAsia="lt-LT"/>
          <w14:ligatures w14:val="none"/>
        </w:rPr>
        <w:t>force majeure</w:t>
      </w:r>
      <w:r w:rsidRPr="00492F37">
        <w:rPr>
          <w:rFonts w:eastAsia="Times New Roman" w:cs="Times New Roman"/>
          <w:kern w:val="0"/>
          <w:szCs w:val="24"/>
          <w:lang w:val="fi-FI" w:eastAsia="lt-LT"/>
          <w14:ligatures w14:val="none"/>
        </w:rPr>
        <w:t>) aplinkybėms, taisyklėse, patvirtintose Lietuvos Respublikos Vyriausybės 1996 m. liepos 15 d. nutarimu Nr. 840 „Dėl Atleidimo nuo atsakomybės, esant nenugalimos jėgos (</w:t>
      </w:r>
      <w:r w:rsidRPr="00492F37">
        <w:rPr>
          <w:rFonts w:eastAsia="Times New Roman" w:cs="Times New Roman"/>
          <w:i/>
          <w:kern w:val="0"/>
          <w:szCs w:val="24"/>
          <w:lang w:val="fi-FI" w:eastAsia="lt-LT"/>
          <w14:ligatures w14:val="none"/>
        </w:rPr>
        <w:t>force majeure</w:t>
      </w:r>
      <w:r w:rsidRPr="00492F37">
        <w:rPr>
          <w:rFonts w:eastAsia="Times New Roman" w:cs="Times New Roman"/>
          <w:kern w:val="0"/>
          <w:szCs w:val="24"/>
          <w:lang w:val="fi-FI" w:eastAsia="lt-LT"/>
          <w14:ligatures w14:val="none"/>
        </w:rPr>
        <w:t>) aplinkybėms, taisyklių patvirtinimo“.</w:t>
      </w:r>
    </w:p>
    <w:p w14:paraId="79EA6E06" w14:textId="77777777" w:rsidR="00492F37" w:rsidRPr="00492F37" w:rsidRDefault="00492F37" w:rsidP="00492F37">
      <w:pPr>
        <w:widowControl w:val="0"/>
        <w:tabs>
          <w:tab w:val="left" w:pos="851"/>
        </w:tabs>
        <w:spacing w:after="0" w:line="240" w:lineRule="auto"/>
        <w:ind w:firstLine="851"/>
        <w:jc w:val="both"/>
        <w:rPr>
          <w:rFonts w:eastAsia="Times New Roman" w:cs="Times New Roman"/>
          <w:kern w:val="0"/>
          <w:szCs w:val="24"/>
          <w:lang w:val="fi-FI" w:eastAsia="lt-LT"/>
          <w14:ligatures w14:val="none"/>
        </w:rPr>
      </w:pPr>
      <w:r w:rsidRPr="00492F37">
        <w:rPr>
          <w:rFonts w:eastAsia="Times New Roman" w:cs="Times New Roman"/>
          <w:kern w:val="0"/>
          <w:szCs w:val="24"/>
          <w:lang w:val="fi-FI" w:eastAsia="lt-LT"/>
          <w14:ligatures w14:val="none"/>
        </w:rPr>
        <w:t>16. Jei kuri nors Šalis mano, kad atsirado nenugalimos jėgos (</w:t>
      </w:r>
      <w:r w:rsidRPr="00492F37">
        <w:rPr>
          <w:rFonts w:eastAsia="Times New Roman" w:cs="Times New Roman"/>
          <w:i/>
          <w:kern w:val="0"/>
          <w:szCs w:val="24"/>
          <w:lang w:val="fi-FI" w:eastAsia="lt-LT"/>
          <w14:ligatures w14:val="none"/>
        </w:rPr>
        <w:t>force majeure</w:t>
      </w:r>
      <w:r w:rsidRPr="00492F37">
        <w:rPr>
          <w:rFonts w:eastAsia="Times New Roman" w:cs="Times New Roman"/>
          <w:kern w:val="0"/>
          <w:szCs w:val="24"/>
          <w:lang w:val="fi-FI" w:eastAsia="lt-LT"/>
          <w14:ligatures w14:val="none"/>
        </w:rPr>
        <w:t>) aplinkybės, dėl kurių ji negali vykdyti įsipareigojimų, ji nedelsdama, bet ne vėliau kaip per 3 (tris) darbo dienas nuo tokių aplinkybių atsiradimo dienos raštu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318BD0FE" w14:textId="77777777" w:rsidR="00492F37" w:rsidRPr="00492F37" w:rsidRDefault="00492F37" w:rsidP="00492F37">
      <w:pPr>
        <w:widowControl w:val="0"/>
        <w:tabs>
          <w:tab w:val="left" w:pos="851"/>
        </w:tabs>
        <w:spacing w:after="0" w:line="240" w:lineRule="auto"/>
        <w:ind w:firstLine="851"/>
        <w:jc w:val="both"/>
        <w:rPr>
          <w:rFonts w:eastAsia="Times New Roman" w:cs="Times New Roman"/>
          <w:kern w:val="0"/>
          <w:szCs w:val="24"/>
          <w:lang w:val="fi-FI" w:eastAsia="lt-LT"/>
          <w14:ligatures w14:val="none"/>
        </w:rPr>
      </w:pPr>
      <w:r w:rsidRPr="00492F37">
        <w:rPr>
          <w:rFonts w:eastAsia="Times New Roman" w:cs="Times New Roman"/>
          <w:kern w:val="0"/>
          <w:szCs w:val="24"/>
          <w:lang w:val="fi-FI" w:eastAsia="lt-LT"/>
          <w14:ligatures w14:val="none"/>
        </w:rPr>
        <w:t>17. Pasibaigus nenugalimos jėgos (</w:t>
      </w:r>
      <w:r w:rsidRPr="00492F37">
        <w:rPr>
          <w:rFonts w:eastAsia="Times New Roman" w:cs="Times New Roman"/>
          <w:i/>
          <w:kern w:val="0"/>
          <w:szCs w:val="24"/>
          <w:lang w:val="fi-FI" w:eastAsia="lt-LT"/>
          <w14:ligatures w14:val="none"/>
        </w:rPr>
        <w:t>force majeure</w:t>
      </w:r>
      <w:r w:rsidRPr="00492F37">
        <w:rPr>
          <w:rFonts w:eastAsia="Times New Roman" w:cs="Times New Roman"/>
          <w:kern w:val="0"/>
          <w:szCs w:val="24"/>
          <w:lang w:val="fi-FI" w:eastAsia="lt-LT"/>
          <w14:ligatures w14:val="none"/>
        </w:rPr>
        <w:t>) aplinkybėms, Š</w:t>
      </w:r>
      <w:r w:rsidRPr="00492F37">
        <w:rPr>
          <w:rFonts w:eastAsia="Times New Roman" w:cs="Times New Roman"/>
          <w:bCs/>
          <w:iCs/>
          <w:kern w:val="0"/>
          <w:szCs w:val="24"/>
          <w:lang w:val="fi-FI" w:eastAsia="lt-LT"/>
          <w14:ligatures w14:val="none"/>
        </w:rPr>
        <w:t>alis</w:t>
      </w:r>
      <w:r w:rsidRPr="00492F37">
        <w:rPr>
          <w:rFonts w:eastAsia="Times New Roman" w:cs="Times New Roman"/>
          <w:kern w:val="0"/>
          <w:szCs w:val="24"/>
          <w:lang w:val="fi-FI" w:eastAsia="lt-LT"/>
          <w14:ligatures w14:val="none"/>
        </w:rPr>
        <w:t>, dėl nenugalimos jėgos aplinkybių negalėjusi vykdyti prisiimtų įsipareigojimų, privalo nedelsdama raštu informuoti kitą Š</w:t>
      </w:r>
      <w:r w:rsidRPr="00492F37">
        <w:rPr>
          <w:rFonts w:eastAsia="Times New Roman" w:cs="Times New Roman"/>
          <w:bCs/>
          <w:iCs/>
          <w:kern w:val="0"/>
          <w:szCs w:val="24"/>
          <w:lang w:val="fi-FI" w:eastAsia="lt-LT"/>
          <w14:ligatures w14:val="none"/>
        </w:rPr>
        <w:t>alį</w:t>
      </w:r>
      <w:r w:rsidRPr="00492F37">
        <w:rPr>
          <w:rFonts w:eastAsia="Times New Roman" w:cs="Times New Roman"/>
          <w:kern w:val="0"/>
          <w:szCs w:val="24"/>
          <w:lang w:val="fi-FI" w:eastAsia="lt-LT"/>
          <w14:ligatures w14:val="none"/>
        </w:rPr>
        <w:t xml:space="preserve"> apie tai, kad negalėjo įvykdyti įsipareigojimų, ir atnaujinti Sutartimi prisiimtų įsipareigojimų vykdymą.</w:t>
      </w:r>
    </w:p>
    <w:p w14:paraId="5BDD8101" w14:textId="77777777" w:rsidR="00492F37" w:rsidRPr="00492F37" w:rsidRDefault="00492F37" w:rsidP="00492F37">
      <w:pPr>
        <w:widowControl w:val="0"/>
        <w:tabs>
          <w:tab w:val="left" w:pos="851"/>
        </w:tabs>
        <w:spacing w:after="0" w:line="240" w:lineRule="auto"/>
        <w:ind w:firstLine="851"/>
        <w:jc w:val="both"/>
        <w:rPr>
          <w:rFonts w:eastAsia="Times New Roman" w:cs="Times New Roman"/>
          <w:kern w:val="0"/>
          <w:szCs w:val="24"/>
          <w:lang w:val="fi-FI" w:eastAsia="lt-LT"/>
          <w14:ligatures w14:val="none"/>
        </w:rPr>
      </w:pPr>
      <w:r w:rsidRPr="00492F37">
        <w:rPr>
          <w:rFonts w:eastAsia="Times New Roman" w:cs="Times New Roman"/>
          <w:kern w:val="0"/>
          <w:szCs w:val="24"/>
          <w:lang w:val="fi-FI" w:eastAsia="lt-LT"/>
          <w14:ligatures w14:val="none"/>
        </w:rPr>
        <w:t>18. Jeigu nenugalimos jėgos (</w:t>
      </w:r>
      <w:r w:rsidRPr="00492F37">
        <w:rPr>
          <w:rFonts w:eastAsia="Times New Roman" w:cs="Times New Roman"/>
          <w:i/>
          <w:kern w:val="0"/>
          <w:szCs w:val="24"/>
          <w:lang w:val="fi-FI" w:eastAsia="lt-LT"/>
          <w14:ligatures w14:val="none"/>
        </w:rPr>
        <w:t>force majeure</w:t>
      </w:r>
      <w:r w:rsidRPr="00492F37">
        <w:rPr>
          <w:rFonts w:eastAsia="Times New Roman" w:cs="Times New Roman"/>
          <w:kern w:val="0"/>
          <w:szCs w:val="24"/>
          <w:lang w:val="fi-FI" w:eastAsia="lt-LT"/>
          <w14:ligatures w14:val="none"/>
        </w:rPr>
        <w:t>) aplinkybės trunka ilgiau kaip 90 (devyniasdešimt) dienų, bet kuri Šalis turi teisę nutraukti šią Sutartį, įspėdama apie tai kitą Šalį prieš 10 (dešimt) darbo dienų. Jeigu pasibaigus šiam 10 (dešimties) darbo dienų terminui nenugalimos jėgos (</w:t>
      </w:r>
      <w:r w:rsidRPr="00492F37">
        <w:rPr>
          <w:rFonts w:eastAsia="Times New Roman" w:cs="Times New Roman"/>
          <w:i/>
          <w:kern w:val="0"/>
          <w:szCs w:val="24"/>
          <w:lang w:val="fi-FI" w:eastAsia="lt-LT"/>
          <w14:ligatures w14:val="none"/>
        </w:rPr>
        <w:t>force majeure</w:t>
      </w:r>
      <w:r w:rsidRPr="00492F37">
        <w:rPr>
          <w:rFonts w:eastAsia="Times New Roman" w:cs="Times New Roman"/>
          <w:kern w:val="0"/>
          <w:szCs w:val="24"/>
          <w:lang w:val="fi-FI" w:eastAsia="lt-LT"/>
          <w14:ligatures w14:val="none"/>
        </w:rPr>
        <w:t>) aplinkybės vis dar neišnykusios, Sutartis nutraukiama ir pagal Sutarties sąlygas Šalys atleidžiamos nuo tolesnio Sutarties vykdymo.</w:t>
      </w:r>
    </w:p>
    <w:p w14:paraId="5BAAF04F" w14:textId="77777777" w:rsidR="00492F37" w:rsidRPr="00492F37" w:rsidRDefault="00492F37" w:rsidP="00492F37">
      <w:pPr>
        <w:widowControl w:val="0"/>
        <w:tabs>
          <w:tab w:val="left" w:pos="851"/>
        </w:tabs>
        <w:spacing w:after="0" w:line="240" w:lineRule="auto"/>
        <w:ind w:firstLine="851"/>
        <w:jc w:val="both"/>
        <w:rPr>
          <w:rFonts w:eastAsia="Times New Roman" w:cs="Times New Roman"/>
          <w:kern w:val="0"/>
          <w:szCs w:val="24"/>
          <w:lang w:val="fi-FI" w:eastAsia="lt-LT"/>
          <w14:ligatures w14:val="none"/>
        </w:rPr>
      </w:pPr>
      <w:r w:rsidRPr="00492F37">
        <w:rPr>
          <w:rFonts w:eastAsia="Times New Roman" w:cs="Times New Roman"/>
          <w:kern w:val="0"/>
          <w:szCs w:val="24"/>
          <w:lang w:val="fi-FI" w:eastAsia="lt-LT"/>
          <w14:ligatures w14:val="none"/>
        </w:rPr>
        <w:t>19. Jeigu Šalis kitos Šalies laiku neinformavo apie tai, kad negalėjo vykdyti savo įsipareigojimų dėl nenugalimos jėgos aplinkybių, ji privalo kompensuoti kitai Šaliai žalą, kurią ši patyrė dėl laiku nepateiktos informacijos.</w:t>
      </w:r>
    </w:p>
    <w:p w14:paraId="47D1E496" w14:textId="77777777" w:rsidR="00492F37" w:rsidRPr="00492F37" w:rsidRDefault="00492F37" w:rsidP="00492F37">
      <w:pPr>
        <w:widowControl w:val="0"/>
        <w:tabs>
          <w:tab w:val="left" w:pos="851"/>
          <w:tab w:val="left" w:pos="1170"/>
        </w:tabs>
        <w:spacing w:after="0" w:line="240" w:lineRule="auto"/>
        <w:ind w:firstLine="851"/>
        <w:jc w:val="both"/>
        <w:rPr>
          <w:rFonts w:eastAsia="Times New Roman" w:cs="Times New Roman"/>
          <w:kern w:val="0"/>
          <w:szCs w:val="24"/>
          <w:lang w:val="fi-FI" w:eastAsia="lt-LT"/>
          <w14:ligatures w14:val="none"/>
        </w:rPr>
      </w:pPr>
    </w:p>
    <w:p w14:paraId="5A3B18D2" w14:textId="77777777" w:rsidR="00492F37" w:rsidRPr="00492F37" w:rsidRDefault="00492F37" w:rsidP="00492F37">
      <w:pPr>
        <w:keepNext/>
        <w:widowControl w:val="0"/>
        <w:spacing w:after="0" w:line="240" w:lineRule="auto"/>
        <w:ind w:left="426" w:hanging="426"/>
        <w:jc w:val="center"/>
        <w:rPr>
          <w:rFonts w:eastAsia="Times New Roman" w:cs="Times New Roman"/>
          <w:b/>
          <w:bCs/>
          <w:kern w:val="0"/>
          <w:szCs w:val="24"/>
          <w:lang w:val="fi-FI"/>
          <w14:ligatures w14:val="none"/>
        </w:rPr>
      </w:pPr>
      <w:r w:rsidRPr="00492F37">
        <w:rPr>
          <w:rFonts w:eastAsia="Times New Roman" w:cs="Times New Roman"/>
          <w:b/>
          <w:bCs/>
          <w:kern w:val="0"/>
          <w:szCs w:val="24"/>
          <w:lang w:val="fi-FI"/>
          <w14:ligatures w14:val="none"/>
        </w:rPr>
        <w:t>VI.</w:t>
      </w:r>
      <w:r w:rsidRPr="00492F37">
        <w:rPr>
          <w:rFonts w:eastAsia="Times New Roman" w:cs="Times New Roman"/>
          <w:b/>
          <w:bCs/>
          <w:kern w:val="0"/>
          <w:szCs w:val="24"/>
          <w:lang w:val="fi-FI"/>
          <w14:ligatures w14:val="none"/>
        </w:rPr>
        <w:tab/>
        <w:t>KITOS SĄLYGOS</w:t>
      </w:r>
    </w:p>
    <w:p w14:paraId="28341153" w14:textId="77777777" w:rsidR="00492F37" w:rsidRPr="00492F37" w:rsidRDefault="00492F37" w:rsidP="00492F37">
      <w:pPr>
        <w:widowControl w:val="0"/>
        <w:spacing w:after="0" w:line="240" w:lineRule="auto"/>
        <w:rPr>
          <w:rFonts w:eastAsia="Times New Roman" w:cs="Times New Roman"/>
          <w:kern w:val="0"/>
          <w:szCs w:val="24"/>
          <w:lang w:val="fi-FI"/>
          <w14:ligatures w14:val="none"/>
        </w:rPr>
      </w:pPr>
    </w:p>
    <w:p w14:paraId="7089593E" w14:textId="77777777" w:rsidR="00492F37" w:rsidRPr="00492F37" w:rsidRDefault="00492F37" w:rsidP="00492F37">
      <w:pPr>
        <w:widowControl w:val="0"/>
        <w:tabs>
          <w:tab w:val="left" w:pos="851"/>
          <w:tab w:val="left" w:pos="1260"/>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20. Sutartis įsigalioja nuo jos pasirašymo dienos ir galioja iki einamųjų metų gruodžio 31 d., kai Šalių sutartiniai įsipareigojimai turi būti visiškai įvykdyti.</w:t>
      </w:r>
    </w:p>
    <w:p w14:paraId="60319349" w14:textId="77777777" w:rsidR="00492F37" w:rsidRPr="00492F37" w:rsidRDefault="00492F37" w:rsidP="00492F37">
      <w:pPr>
        <w:widowControl w:val="0"/>
        <w:tabs>
          <w:tab w:val="left" w:pos="851"/>
        </w:tabs>
        <w:spacing w:after="0" w:line="240" w:lineRule="auto"/>
        <w:ind w:firstLine="851"/>
        <w:jc w:val="both"/>
        <w:rPr>
          <w:rFonts w:eastAsia="Times New Roman" w:cs="Times New Roman"/>
          <w:kern w:val="0"/>
          <w:szCs w:val="24"/>
          <w:lang w:val="fi-FI"/>
          <w14:ligatures w14:val="none"/>
        </w:rPr>
      </w:pPr>
      <w:r w:rsidRPr="00492F37">
        <w:rPr>
          <w:rFonts w:eastAsia="Times New Roman" w:cs="Tahoma"/>
          <w:bCs/>
          <w:kern w:val="0"/>
          <w:szCs w:val="24"/>
          <w:lang w:val="fi-FI"/>
          <w14:ligatures w14:val="none"/>
        </w:rPr>
        <w:lastRenderedPageBreak/>
        <w:t>21. Visi Sutarties pakeitimai, papildymai ir priedai galioja, jeigu jie pasirašyti abiejų Šalių, patvirtinti Šalių antspaudais (jeigu Projekto vykdytojas antspaudą privalo turėti), ir yra laikomi neatsiejama Sutarties dalimi.</w:t>
      </w:r>
    </w:p>
    <w:p w14:paraId="68EC49C8" w14:textId="77777777" w:rsidR="00492F37" w:rsidRPr="00492F37" w:rsidRDefault="00492F37" w:rsidP="00492F37">
      <w:pPr>
        <w:widowControl w:val="0"/>
        <w:tabs>
          <w:tab w:val="left" w:pos="709"/>
        </w:tabs>
        <w:spacing w:after="0" w:line="240" w:lineRule="auto"/>
        <w:ind w:firstLine="851"/>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 xml:space="preserve">22. </w:t>
      </w:r>
      <w:r w:rsidRPr="00492F37">
        <w:rPr>
          <w:rFonts w:eastAsia="Times New Roman" w:cs="Times New Roman"/>
          <w:kern w:val="0"/>
          <w:szCs w:val="24"/>
          <w:lang w:val="fi-FI" w:eastAsia="lt-LT"/>
          <w14:ligatures w14:val="none"/>
        </w:rPr>
        <w:t xml:space="preserve">Visi Sutarties Šalių siunčiami dokumentai turi būti patvirtinti Sutarties Šalių </w:t>
      </w:r>
      <w:r w:rsidRPr="00492F37">
        <w:rPr>
          <w:rFonts w:eastAsia="Times New Roman" w:cs="Times New Roman"/>
          <w:kern w:val="0"/>
          <w:szCs w:val="24"/>
          <w:lang w:val="fi-FI"/>
          <w14:ligatures w14:val="none"/>
        </w:rPr>
        <w:t>įgaliotų asmenų parašais ir antspaudais (jeigu Projekto vykdytojas antspaudą privalo turėti).</w:t>
      </w:r>
    </w:p>
    <w:p w14:paraId="4BD77DEF" w14:textId="77777777" w:rsidR="00492F37" w:rsidRPr="00492F37" w:rsidRDefault="00492F37" w:rsidP="00492F37">
      <w:pPr>
        <w:widowControl w:val="0"/>
        <w:tabs>
          <w:tab w:val="left" w:pos="709"/>
        </w:tabs>
        <w:spacing w:after="0" w:line="240" w:lineRule="auto"/>
        <w:ind w:firstLine="851"/>
        <w:jc w:val="both"/>
        <w:rPr>
          <w:rFonts w:eastAsia="Times New Roman" w:cs="Times New Roman"/>
          <w:kern w:val="0"/>
          <w:szCs w:val="24"/>
          <w:lang w:val="fi-FI"/>
          <w14:ligatures w14:val="none"/>
        </w:rPr>
      </w:pPr>
    </w:p>
    <w:p w14:paraId="25071277" w14:textId="77777777" w:rsidR="00492F37" w:rsidRPr="00492F37" w:rsidRDefault="00492F37" w:rsidP="00492F37">
      <w:pPr>
        <w:widowControl w:val="0"/>
        <w:tabs>
          <w:tab w:val="left" w:pos="709"/>
        </w:tabs>
        <w:spacing w:after="0" w:line="240" w:lineRule="auto"/>
        <w:ind w:firstLine="851"/>
        <w:jc w:val="both"/>
        <w:rPr>
          <w:rFonts w:eastAsia="Times New Roman" w:cs="Times New Roman"/>
          <w:kern w:val="0"/>
          <w:szCs w:val="24"/>
          <w:lang w:val="fi-FI"/>
          <w14:ligatures w14:val="none"/>
        </w:rPr>
      </w:pPr>
    </w:p>
    <w:p w14:paraId="1B5C3480" w14:textId="77777777" w:rsidR="00492F37" w:rsidRPr="00492F37" w:rsidRDefault="00492F37" w:rsidP="00492F37">
      <w:pPr>
        <w:keepNext/>
        <w:widowControl w:val="0"/>
        <w:spacing w:after="0" w:line="240" w:lineRule="auto"/>
        <w:jc w:val="center"/>
        <w:rPr>
          <w:rFonts w:eastAsia="Times New Roman" w:cs="Times New Roman"/>
          <w:b/>
          <w:bCs/>
          <w:kern w:val="0"/>
          <w:szCs w:val="24"/>
          <w:lang w:val="en-GB"/>
          <w14:ligatures w14:val="none"/>
        </w:rPr>
      </w:pPr>
      <w:r w:rsidRPr="00492F37">
        <w:rPr>
          <w:rFonts w:eastAsia="Times New Roman" w:cs="Times New Roman"/>
          <w:b/>
          <w:bCs/>
          <w:kern w:val="0"/>
          <w:szCs w:val="24"/>
          <w:lang w:val="en-GB"/>
          <w14:ligatures w14:val="none"/>
        </w:rPr>
        <w:t>VII. SUTARTIES ŠALIŲ REKVIZITAI</w:t>
      </w:r>
    </w:p>
    <w:p w14:paraId="3B56E11A" w14:textId="77777777" w:rsidR="00492F37" w:rsidRPr="00492F37" w:rsidRDefault="00492F37" w:rsidP="00492F37">
      <w:pPr>
        <w:widowControl w:val="0"/>
        <w:spacing w:after="0" w:line="240" w:lineRule="auto"/>
        <w:rPr>
          <w:rFonts w:eastAsia="Times New Roman" w:cs="Times New Roman"/>
          <w:kern w:val="0"/>
          <w:szCs w:val="24"/>
          <w:lang w:val="en-GB"/>
          <w14:ligatures w14:val="none"/>
        </w:rPr>
      </w:pPr>
    </w:p>
    <w:tbl>
      <w:tblPr>
        <w:tblW w:w="9606" w:type="dxa"/>
        <w:tblLook w:val="04A0" w:firstRow="1" w:lastRow="0" w:firstColumn="1" w:lastColumn="0" w:noHBand="0" w:noVBand="1"/>
      </w:tblPr>
      <w:tblGrid>
        <w:gridCol w:w="236"/>
        <w:gridCol w:w="4692"/>
        <w:gridCol w:w="4678"/>
      </w:tblGrid>
      <w:tr w:rsidR="00492F37" w:rsidRPr="00492F37" w14:paraId="07841161" w14:textId="77777777" w:rsidTr="00E10893">
        <w:trPr>
          <w:trHeight w:val="288"/>
        </w:trPr>
        <w:tc>
          <w:tcPr>
            <w:tcW w:w="236" w:type="dxa"/>
          </w:tcPr>
          <w:p w14:paraId="0F066AAE" w14:textId="77777777" w:rsidR="00492F37" w:rsidRPr="00492F37" w:rsidRDefault="00492F37" w:rsidP="00492F37">
            <w:pPr>
              <w:widowControl w:val="0"/>
              <w:spacing w:after="0" w:line="240" w:lineRule="auto"/>
              <w:rPr>
                <w:rFonts w:eastAsia="Times New Roman" w:cs="Times New Roman"/>
                <w:b/>
                <w:bCs/>
                <w:kern w:val="0"/>
                <w:szCs w:val="24"/>
                <w:lang w:val="en-GB"/>
                <w14:ligatures w14:val="none"/>
              </w:rPr>
            </w:pPr>
          </w:p>
        </w:tc>
        <w:tc>
          <w:tcPr>
            <w:tcW w:w="4692" w:type="dxa"/>
            <w:hideMark/>
          </w:tcPr>
          <w:p w14:paraId="04374C96" w14:textId="77777777" w:rsidR="00492F37" w:rsidRPr="00492F37" w:rsidRDefault="00492F37" w:rsidP="00492F37">
            <w:pPr>
              <w:widowControl w:val="0"/>
              <w:spacing w:after="0" w:line="240" w:lineRule="auto"/>
              <w:rPr>
                <w:rFonts w:eastAsia="Times New Roman" w:cs="Times New Roman"/>
                <w:b/>
                <w:bCs/>
                <w:kern w:val="0"/>
                <w:szCs w:val="24"/>
                <w:lang w:val="en-GB"/>
                <w14:ligatures w14:val="none"/>
              </w:rPr>
            </w:pPr>
            <w:proofErr w:type="spellStart"/>
            <w:r w:rsidRPr="00492F37">
              <w:rPr>
                <w:rFonts w:eastAsia="Times New Roman" w:cs="Times New Roman"/>
                <w:b/>
                <w:bCs/>
                <w:kern w:val="0"/>
                <w:szCs w:val="24"/>
                <w:lang w:val="en-GB"/>
                <w14:ligatures w14:val="none"/>
              </w:rPr>
              <w:t>Savivaldybės</w:t>
            </w:r>
            <w:proofErr w:type="spellEnd"/>
            <w:r w:rsidRPr="00492F37">
              <w:rPr>
                <w:rFonts w:eastAsia="Times New Roman" w:cs="Times New Roman"/>
                <w:b/>
                <w:bCs/>
                <w:kern w:val="0"/>
                <w:szCs w:val="24"/>
                <w:lang w:val="en-GB"/>
                <w14:ligatures w14:val="none"/>
              </w:rPr>
              <w:t xml:space="preserve"> </w:t>
            </w:r>
            <w:proofErr w:type="spellStart"/>
            <w:r w:rsidRPr="00492F37">
              <w:rPr>
                <w:rFonts w:eastAsia="Times New Roman" w:cs="Times New Roman"/>
                <w:b/>
                <w:bCs/>
                <w:kern w:val="0"/>
                <w:szCs w:val="24"/>
                <w:lang w:val="en-GB"/>
                <w14:ligatures w14:val="none"/>
              </w:rPr>
              <w:t>administracija</w:t>
            </w:r>
            <w:proofErr w:type="spellEnd"/>
          </w:p>
        </w:tc>
        <w:tc>
          <w:tcPr>
            <w:tcW w:w="4678" w:type="dxa"/>
            <w:hideMark/>
          </w:tcPr>
          <w:p w14:paraId="5881D2E2" w14:textId="77777777" w:rsidR="00492F37" w:rsidRPr="00492F37" w:rsidRDefault="00492F37" w:rsidP="00492F37">
            <w:pPr>
              <w:widowControl w:val="0"/>
              <w:spacing w:after="0" w:line="240" w:lineRule="auto"/>
              <w:ind w:left="266" w:hanging="187"/>
              <w:rPr>
                <w:rFonts w:eastAsia="Times New Roman" w:cs="Times New Roman"/>
                <w:b/>
                <w:kern w:val="0"/>
                <w:szCs w:val="24"/>
                <w:lang w:val="en-GB"/>
                <w14:ligatures w14:val="none"/>
              </w:rPr>
            </w:pPr>
            <w:proofErr w:type="spellStart"/>
            <w:r w:rsidRPr="00492F37">
              <w:rPr>
                <w:rFonts w:eastAsia="Times New Roman" w:cs="Times New Roman"/>
                <w:b/>
                <w:kern w:val="0"/>
                <w:szCs w:val="24"/>
                <w:lang w:val="en-GB"/>
                <w14:ligatures w14:val="none"/>
              </w:rPr>
              <w:t>Projekto</w:t>
            </w:r>
            <w:proofErr w:type="spellEnd"/>
            <w:r w:rsidRPr="00492F37">
              <w:rPr>
                <w:rFonts w:eastAsia="Times New Roman" w:cs="Times New Roman"/>
                <w:b/>
                <w:kern w:val="0"/>
                <w:szCs w:val="24"/>
                <w:lang w:val="en-GB"/>
                <w14:ligatures w14:val="none"/>
              </w:rPr>
              <w:t xml:space="preserve"> </w:t>
            </w:r>
            <w:proofErr w:type="spellStart"/>
            <w:r w:rsidRPr="00492F37">
              <w:rPr>
                <w:rFonts w:eastAsia="Times New Roman" w:cs="Times New Roman"/>
                <w:b/>
                <w:kern w:val="0"/>
                <w:szCs w:val="24"/>
                <w:lang w:val="en-GB"/>
                <w14:ligatures w14:val="none"/>
              </w:rPr>
              <w:t>vykdytojas</w:t>
            </w:r>
            <w:proofErr w:type="spellEnd"/>
          </w:p>
        </w:tc>
      </w:tr>
      <w:tr w:rsidR="00492F37" w:rsidRPr="00492F37" w14:paraId="03F20957" w14:textId="77777777" w:rsidTr="00E10893">
        <w:trPr>
          <w:trHeight w:val="304"/>
        </w:trPr>
        <w:tc>
          <w:tcPr>
            <w:tcW w:w="236" w:type="dxa"/>
          </w:tcPr>
          <w:p w14:paraId="709B7194" w14:textId="77777777" w:rsidR="00492F37" w:rsidRPr="00492F37" w:rsidRDefault="00492F37" w:rsidP="00492F37">
            <w:pPr>
              <w:widowControl w:val="0"/>
              <w:spacing w:after="0" w:line="240" w:lineRule="auto"/>
              <w:rPr>
                <w:rFonts w:eastAsia="Times New Roman" w:cs="Times New Roman"/>
                <w:kern w:val="0"/>
                <w:szCs w:val="24"/>
                <w:lang w:val="en-GB"/>
                <w14:ligatures w14:val="none"/>
              </w:rPr>
            </w:pPr>
          </w:p>
        </w:tc>
        <w:tc>
          <w:tcPr>
            <w:tcW w:w="4692" w:type="dxa"/>
            <w:hideMark/>
          </w:tcPr>
          <w:p w14:paraId="16613593" w14:textId="77777777" w:rsidR="00492F37" w:rsidRPr="00492F37" w:rsidRDefault="00492F37" w:rsidP="00492F37">
            <w:pPr>
              <w:widowControl w:val="0"/>
              <w:spacing w:after="0" w:line="240" w:lineRule="auto"/>
              <w:rPr>
                <w:rFonts w:eastAsia="Times New Roman" w:cs="Times New Roman"/>
                <w:kern w:val="0"/>
                <w:szCs w:val="24"/>
                <w:lang w:val="en-GB"/>
                <w14:ligatures w14:val="none"/>
              </w:rPr>
            </w:pPr>
            <w:proofErr w:type="spellStart"/>
            <w:r w:rsidRPr="00492F37">
              <w:rPr>
                <w:rFonts w:eastAsia="Times New Roman" w:cs="Times New Roman"/>
                <w:kern w:val="0"/>
                <w:szCs w:val="24"/>
                <w:lang w:val="en-GB"/>
                <w14:ligatures w14:val="none"/>
              </w:rPr>
              <w:t>Įstaigos</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pavadinimas</w:t>
            </w:r>
            <w:proofErr w:type="spellEnd"/>
            <w:r w:rsidRPr="00492F37">
              <w:rPr>
                <w:rFonts w:eastAsia="Times New Roman" w:cs="Times New Roman"/>
                <w:kern w:val="0"/>
                <w:szCs w:val="24"/>
                <w:lang w:val="en-GB"/>
                <w14:ligatures w14:val="none"/>
              </w:rPr>
              <w:t xml:space="preserve">: </w:t>
            </w:r>
          </w:p>
        </w:tc>
        <w:tc>
          <w:tcPr>
            <w:tcW w:w="4678" w:type="dxa"/>
            <w:hideMark/>
          </w:tcPr>
          <w:p w14:paraId="2A511727" w14:textId="77777777" w:rsidR="00492F37" w:rsidRPr="00492F37" w:rsidRDefault="00492F37" w:rsidP="00492F37">
            <w:pPr>
              <w:widowControl w:val="0"/>
              <w:spacing w:after="0" w:line="240" w:lineRule="auto"/>
              <w:ind w:left="32"/>
              <w:rPr>
                <w:rFonts w:eastAsia="Times New Roman" w:cs="Times New Roman"/>
                <w:kern w:val="0"/>
                <w:szCs w:val="24"/>
                <w:lang w:val="en-GB"/>
                <w14:ligatures w14:val="none"/>
              </w:rPr>
            </w:pPr>
            <w:proofErr w:type="spellStart"/>
            <w:r w:rsidRPr="00492F37">
              <w:rPr>
                <w:rFonts w:eastAsia="Times New Roman" w:cs="Times New Roman"/>
                <w:kern w:val="0"/>
                <w:szCs w:val="24"/>
                <w:lang w:val="en-GB"/>
                <w14:ligatures w14:val="none"/>
              </w:rPr>
              <w:t>Juridinio</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asmens</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pavadinimas</w:t>
            </w:r>
            <w:proofErr w:type="spellEnd"/>
            <w:r w:rsidRPr="00492F37">
              <w:rPr>
                <w:rFonts w:eastAsia="Times New Roman" w:cs="Times New Roman"/>
                <w:kern w:val="0"/>
                <w:szCs w:val="24"/>
                <w:lang w:val="en-GB"/>
                <w14:ligatures w14:val="none"/>
              </w:rPr>
              <w:t>:      </w:t>
            </w:r>
          </w:p>
        </w:tc>
      </w:tr>
      <w:tr w:rsidR="00492F37" w:rsidRPr="00492F37" w14:paraId="48A38240" w14:textId="77777777" w:rsidTr="00E10893">
        <w:trPr>
          <w:trHeight w:val="296"/>
        </w:trPr>
        <w:tc>
          <w:tcPr>
            <w:tcW w:w="236" w:type="dxa"/>
          </w:tcPr>
          <w:p w14:paraId="775CFDBB" w14:textId="77777777" w:rsidR="00492F37" w:rsidRPr="00492F37" w:rsidRDefault="00492F37" w:rsidP="00492F37">
            <w:pPr>
              <w:widowControl w:val="0"/>
              <w:spacing w:after="0" w:line="240" w:lineRule="auto"/>
              <w:rPr>
                <w:rFonts w:eastAsia="Times New Roman" w:cs="Times New Roman"/>
                <w:kern w:val="0"/>
                <w:szCs w:val="24"/>
                <w:lang w:val="en-GB"/>
                <w14:ligatures w14:val="none"/>
              </w:rPr>
            </w:pPr>
          </w:p>
        </w:tc>
        <w:tc>
          <w:tcPr>
            <w:tcW w:w="4692" w:type="dxa"/>
            <w:hideMark/>
          </w:tcPr>
          <w:p w14:paraId="457EF8CD" w14:textId="77777777" w:rsidR="00492F37" w:rsidRPr="00492F37" w:rsidRDefault="00492F37" w:rsidP="00492F37">
            <w:pPr>
              <w:widowControl w:val="0"/>
              <w:spacing w:after="0" w:line="240" w:lineRule="auto"/>
              <w:rPr>
                <w:rFonts w:eastAsia="Times New Roman" w:cs="Times New Roman"/>
                <w:kern w:val="0"/>
                <w:szCs w:val="24"/>
                <w:lang w:val="en-GB"/>
                <w14:ligatures w14:val="none"/>
              </w:rPr>
            </w:pPr>
            <w:proofErr w:type="spellStart"/>
            <w:r w:rsidRPr="00492F37">
              <w:rPr>
                <w:rFonts w:eastAsia="Times New Roman" w:cs="Times New Roman"/>
                <w:kern w:val="0"/>
                <w:szCs w:val="24"/>
                <w:lang w:val="en-GB"/>
                <w14:ligatures w14:val="none"/>
              </w:rPr>
              <w:t>Įstaigos</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adresas</w:t>
            </w:r>
            <w:proofErr w:type="spellEnd"/>
            <w:r w:rsidRPr="00492F37">
              <w:rPr>
                <w:rFonts w:eastAsia="Times New Roman" w:cs="Times New Roman"/>
                <w:kern w:val="0"/>
                <w:szCs w:val="24"/>
                <w:lang w:val="en-GB"/>
                <w14:ligatures w14:val="none"/>
              </w:rPr>
              <w:t xml:space="preserve">: </w:t>
            </w:r>
          </w:p>
        </w:tc>
        <w:tc>
          <w:tcPr>
            <w:tcW w:w="4678" w:type="dxa"/>
            <w:hideMark/>
          </w:tcPr>
          <w:p w14:paraId="331BB2B4" w14:textId="77777777" w:rsidR="00492F37" w:rsidRPr="00492F37" w:rsidRDefault="00492F37" w:rsidP="00492F37">
            <w:pPr>
              <w:widowControl w:val="0"/>
              <w:spacing w:after="0" w:line="240" w:lineRule="auto"/>
              <w:ind w:left="32"/>
              <w:rPr>
                <w:rFonts w:eastAsia="Times New Roman" w:cs="Times New Roman"/>
                <w:kern w:val="0"/>
                <w:szCs w:val="24"/>
                <w:lang w:val="en-GB"/>
                <w14:ligatures w14:val="none"/>
              </w:rPr>
            </w:pPr>
            <w:proofErr w:type="spellStart"/>
            <w:r w:rsidRPr="00492F37">
              <w:rPr>
                <w:rFonts w:eastAsia="Times New Roman" w:cs="Times New Roman"/>
                <w:kern w:val="0"/>
                <w:szCs w:val="24"/>
                <w:lang w:val="en-GB"/>
                <w14:ligatures w14:val="none"/>
              </w:rPr>
              <w:t>Juridinio</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asmens</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adresas</w:t>
            </w:r>
            <w:proofErr w:type="spellEnd"/>
            <w:r w:rsidRPr="00492F37">
              <w:rPr>
                <w:rFonts w:eastAsia="Times New Roman" w:cs="Times New Roman"/>
                <w:kern w:val="0"/>
                <w:szCs w:val="24"/>
                <w:lang w:val="en-GB"/>
                <w14:ligatures w14:val="none"/>
              </w:rPr>
              <w:t>:      </w:t>
            </w:r>
          </w:p>
        </w:tc>
      </w:tr>
      <w:tr w:rsidR="00492F37" w:rsidRPr="00492F37" w14:paraId="3E28A697" w14:textId="77777777" w:rsidTr="00E10893">
        <w:trPr>
          <w:trHeight w:val="359"/>
        </w:trPr>
        <w:tc>
          <w:tcPr>
            <w:tcW w:w="236" w:type="dxa"/>
          </w:tcPr>
          <w:p w14:paraId="43C8A971" w14:textId="77777777" w:rsidR="00492F37" w:rsidRPr="00492F37" w:rsidRDefault="00492F37" w:rsidP="00492F37">
            <w:pPr>
              <w:widowControl w:val="0"/>
              <w:spacing w:after="0" w:line="240" w:lineRule="auto"/>
              <w:rPr>
                <w:rFonts w:eastAsia="Times New Roman" w:cs="Times New Roman"/>
                <w:kern w:val="0"/>
                <w:szCs w:val="24"/>
                <w:lang w:val="en-GB"/>
                <w14:ligatures w14:val="none"/>
              </w:rPr>
            </w:pPr>
          </w:p>
        </w:tc>
        <w:tc>
          <w:tcPr>
            <w:tcW w:w="4692" w:type="dxa"/>
          </w:tcPr>
          <w:p w14:paraId="041925E0" w14:textId="77777777" w:rsidR="00492F37" w:rsidRPr="00492F37" w:rsidRDefault="00492F37" w:rsidP="00492F37">
            <w:pPr>
              <w:widowControl w:val="0"/>
              <w:spacing w:after="0" w:line="240" w:lineRule="auto"/>
              <w:rPr>
                <w:rFonts w:eastAsia="Times New Roman" w:cs="Times New Roman"/>
                <w:kern w:val="0"/>
                <w:szCs w:val="24"/>
                <w:lang w:val="en-GB"/>
                <w14:ligatures w14:val="none"/>
              </w:rPr>
            </w:pPr>
          </w:p>
        </w:tc>
        <w:tc>
          <w:tcPr>
            <w:tcW w:w="4678" w:type="dxa"/>
            <w:hideMark/>
          </w:tcPr>
          <w:p w14:paraId="53CEC356" w14:textId="77777777" w:rsidR="00492F37" w:rsidRPr="00492F37" w:rsidRDefault="00492F37" w:rsidP="00492F37">
            <w:pPr>
              <w:widowControl w:val="0"/>
              <w:spacing w:after="0" w:line="240" w:lineRule="auto"/>
              <w:ind w:left="32"/>
              <w:rPr>
                <w:rFonts w:eastAsia="Times New Roman" w:cs="Times New Roman"/>
                <w:kern w:val="0"/>
                <w:szCs w:val="24"/>
                <w:lang w:val="en-GB"/>
                <w14:ligatures w14:val="none"/>
              </w:rPr>
            </w:pPr>
            <w:proofErr w:type="spellStart"/>
            <w:r w:rsidRPr="00492F37">
              <w:rPr>
                <w:rFonts w:eastAsia="Times New Roman" w:cs="Times New Roman"/>
                <w:kern w:val="0"/>
                <w:szCs w:val="24"/>
                <w:lang w:val="en-GB"/>
                <w14:ligatures w14:val="none"/>
              </w:rPr>
              <w:t>Juridinio</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asmens</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adresas</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susirašinėti</w:t>
            </w:r>
            <w:proofErr w:type="spellEnd"/>
            <w:r w:rsidRPr="00492F37">
              <w:rPr>
                <w:rFonts w:eastAsia="Times New Roman" w:cs="Times New Roman"/>
                <w:kern w:val="0"/>
                <w:szCs w:val="24"/>
                <w:lang w:val="en-GB"/>
                <w14:ligatures w14:val="none"/>
              </w:rPr>
              <w:t>:      </w:t>
            </w:r>
          </w:p>
        </w:tc>
      </w:tr>
      <w:tr w:rsidR="00492F37" w:rsidRPr="00492F37" w14:paraId="1D5972FD" w14:textId="77777777" w:rsidTr="00E10893">
        <w:trPr>
          <w:trHeight w:val="293"/>
        </w:trPr>
        <w:tc>
          <w:tcPr>
            <w:tcW w:w="236" w:type="dxa"/>
          </w:tcPr>
          <w:p w14:paraId="388BBB5C" w14:textId="77777777" w:rsidR="00492F37" w:rsidRPr="00492F37" w:rsidRDefault="00492F37" w:rsidP="00492F37">
            <w:pPr>
              <w:widowControl w:val="0"/>
              <w:spacing w:after="0" w:line="240" w:lineRule="auto"/>
              <w:rPr>
                <w:rFonts w:eastAsia="Times New Roman" w:cs="Times New Roman"/>
                <w:kern w:val="0"/>
                <w:szCs w:val="24"/>
                <w:lang w:val="en-GB"/>
                <w14:ligatures w14:val="none"/>
              </w:rPr>
            </w:pPr>
          </w:p>
        </w:tc>
        <w:tc>
          <w:tcPr>
            <w:tcW w:w="4692" w:type="dxa"/>
            <w:hideMark/>
          </w:tcPr>
          <w:p w14:paraId="639F7D5B" w14:textId="77777777" w:rsidR="00492F37" w:rsidRPr="00492F37" w:rsidRDefault="00492F37" w:rsidP="00492F37">
            <w:pPr>
              <w:widowControl w:val="0"/>
              <w:spacing w:after="0" w:line="240" w:lineRule="auto"/>
              <w:jc w:val="both"/>
              <w:rPr>
                <w:rFonts w:eastAsia="Times New Roman" w:cs="Times New Roman"/>
                <w:kern w:val="0"/>
                <w:szCs w:val="24"/>
                <w:lang w:val="en-GB"/>
                <w14:ligatures w14:val="none"/>
              </w:rPr>
            </w:pPr>
            <w:proofErr w:type="spellStart"/>
            <w:r w:rsidRPr="00492F37">
              <w:rPr>
                <w:rFonts w:eastAsia="Times New Roman" w:cs="Times New Roman"/>
                <w:kern w:val="0"/>
                <w:szCs w:val="24"/>
                <w:lang w:val="en-GB"/>
                <w14:ligatures w14:val="none"/>
              </w:rPr>
              <w:t>Įstaigos</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kodas</w:t>
            </w:r>
            <w:proofErr w:type="spellEnd"/>
            <w:r w:rsidRPr="00492F37">
              <w:rPr>
                <w:rFonts w:eastAsia="Times New Roman" w:cs="Times New Roman"/>
                <w:kern w:val="0"/>
                <w:szCs w:val="24"/>
                <w:lang w:val="en-GB"/>
                <w14:ligatures w14:val="none"/>
              </w:rPr>
              <w:t xml:space="preserve">: </w:t>
            </w:r>
          </w:p>
        </w:tc>
        <w:tc>
          <w:tcPr>
            <w:tcW w:w="4678" w:type="dxa"/>
            <w:hideMark/>
          </w:tcPr>
          <w:p w14:paraId="7898EA17" w14:textId="77777777" w:rsidR="00492F37" w:rsidRPr="00492F37" w:rsidRDefault="00492F37" w:rsidP="00492F37">
            <w:pPr>
              <w:widowControl w:val="0"/>
              <w:spacing w:after="0" w:line="240" w:lineRule="auto"/>
              <w:ind w:left="32"/>
              <w:jc w:val="both"/>
              <w:rPr>
                <w:rFonts w:eastAsia="Times New Roman" w:cs="Times New Roman"/>
                <w:kern w:val="0"/>
                <w:szCs w:val="24"/>
                <w:lang w:val="en-GB"/>
                <w14:ligatures w14:val="none"/>
              </w:rPr>
            </w:pPr>
            <w:proofErr w:type="spellStart"/>
            <w:r w:rsidRPr="00492F37">
              <w:rPr>
                <w:rFonts w:eastAsia="Times New Roman" w:cs="Times New Roman"/>
                <w:kern w:val="0"/>
                <w:szCs w:val="24"/>
                <w:lang w:val="en-GB"/>
                <w14:ligatures w14:val="none"/>
              </w:rPr>
              <w:t>Juridinio</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asmens</w:t>
            </w:r>
            <w:proofErr w:type="spellEnd"/>
            <w:r w:rsidRPr="00492F37">
              <w:rPr>
                <w:rFonts w:eastAsia="Times New Roman" w:cs="Times New Roman"/>
                <w:kern w:val="0"/>
                <w:szCs w:val="24"/>
                <w:lang w:val="en-GB"/>
                <w14:ligatures w14:val="none"/>
              </w:rPr>
              <w:t xml:space="preserve"> </w:t>
            </w:r>
            <w:proofErr w:type="spellStart"/>
            <w:r w:rsidRPr="00492F37">
              <w:rPr>
                <w:rFonts w:eastAsia="Times New Roman" w:cs="Times New Roman"/>
                <w:kern w:val="0"/>
                <w:szCs w:val="24"/>
                <w:lang w:val="en-GB"/>
                <w14:ligatures w14:val="none"/>
              </w:rPr>
              <w:t>kodas</w:t>
            </w:r>
            <w:proofErr w:type="spellEnd"/>
            <w:r w:rsidRPr="00492F37">
              <w:rPr>
                <w:rFonts w:eastAsia="Times New Roman" w:cs="Times New Roman"/>
                <w:kern w:val="0"/>
                <w:szCs w:val="24"/>
                <w:lang w:val="en-GB"/>
                <w14:ligatures w14:val="none"/>
              </w:rPr>
              <w:t>:      </w:t>
            </w:r>
          </w:p>
        </w:tc>
      </w:tr>
      <w:tr w:rsidR="00492F37" w:rsidRPr="00492F37" w14:paraId="5108F61A" w14:textId="77777777" w:rsidTr="00E10893">
        <w:trPr>
          <w:trHeight w:val="142"/>
        </w:trPr>
        <w:tc>
          <w:tcPr>
            <w:tcW w:w="236" w:type="dxa"/>
            <w:vAlign w:val="bottom"/>
          </w:tcPr>
          <w:p w14:paraId="0B9D067E" w14:textId="77777777" w:rsidR="00492F37" w:rsidRPr="00492F37" w:rsidRDefault="00492F37" w:rsidP="00492F37">
            <w:pPr>
              <w:widowControl w:val="0"/>
              <w:spacing w:after="0" w:line="240" w:lineRule="auto"/>
              <w:rPr>
                <w:rFonts w:eastAsia="Times New Roman" w:cs="Times New Roman"/>
                <w:kern w:val="0"/>
                <w:szCs w:val="24"/>
                <w:lang w:val="en-GB"/>
                <w14:ligatures w14:val="none"/>
              </w:rPr>
            </w:pPr>
          </w:p>
        </w:tc>
        <w:tc>
          <w:tcPr>
            <w:tcW w:w="4692" w:type="dxa"/>
            <w:vAlign w:val="bottom"/>
            <w:hideMark/>
          </w:tcPr>
          <w:p w14:paraId="220EB431" w14:textId="77777777" w:rsidR="00492F37" w:rsidRPr="00492F37" w:rsidRDefault="00492F37" w:rsidP="00492F37">
            <w:pPr>
              <w:widowControl w:val="0"/>
              <w:spacing w:after="0" w:line="240" w:lineRule="auto"/>
              <w:jc w:val="both"/>
              <w:rPr>
                <w:rFonts w:eastAsia="Times New Roman" w:cs="Times New Roman"/>
                <w:kern w:val="0"/>
                <w:szCs w:val="24"/>
                <w:lang w:val="en-GB"/>
                <w14:ligatures w14:val="none"/>
              </w:rPr>
            </w:pPr>
            <w:r w:rsidRPr="00492F37">
              <w:rPr>
                <w:rFonts w:eastAsia="Times New Roman" w:cs="Times New Roman"/>
                <w:kern w:val="0"/>
                <w:szCs w:val="24"/>
                <w:lang w:val="en-GB"/>
                <w14:ligatures w14:val="none"/>
              </w:rPr>
              <w:t xml:space="preserve">A. s. </w:t>
            </w:r>
          </w:p>
        </w:tc>
        <w:tc>
          <w:tcPr>
            <w:tcW w:w="4678" w:type="dxa"/>
            <w:vAlign w:val="bottom"/>
            <w:hideMark/>
          </w:tcPr>
          <w:p w14:paraId="292379EB" w14:textId="77777777" w:rsidR="00492F37" w:rsidRPr="00492F37" w:rsidRDefault="00492F37" w:rsidP="00492F37">
            <w:pPr>
              <w:widowControl w:val="0"/>
              <w:spacing w:after="0" w:line="240" w:lineRule="auto"/>
              <w:ind w:left="32"/>
              <w:jc w:val="both"/>
              <w:rPr>
                <w:rFonts w:eastAsia="Times New Roman" w:cs="Times New Roman"/>
                <w:kern w:val="0"/>
                <w:szCs w:val="24"/>
                <w:lang w:val="en-GB"/>
                <w14:ligatures w14:val="none"/>
              </w:rPr>
            </w:pPr>
            <w:r w:rsidRPr="00492F37">
              <w:rPr>
                <w:rFonts w:eastAsia="Times New Roman" w:cs="Times New Roman"/>
                <w:kern w:val="0"/>
                <w:szCs w:val="24"/>
                <w:lang w:val="en-GB"/>
                <w14:ligatures w14:val="none"/>
              </w:rPr>
              <w:t>A. s.      </w:t>
            </w:r>
          </w:p>
        </w:tc>
      </w:tr>
      <w:tr w:rsidR="00492F37" w:rsidRPr="00492F37" w14:paraId="4ADD3A73" w14:textId="77777777" w:rsidTr="00E10893">
        <w:trPr>
          <w:trHeight w:val="288"/>
        </w:trPr>
        <w:tc>
          <w:tcPr>
            <w:tcW w:w="236" w:type="dxa"/>
          </w:tcPr>
          <w:p w14:paraId="5FD61318" w14:textId="77777777" w:rsidR="00492F37" w:rsidRPr="00492F37" w:rsidRDefault="00492F37" w:rsidP="00492F37">
            <w:pPr>
              <w:widowControl w:val="0"/>
              <w:spacing w:after="0" w:line="240" w:lineRule="auto"/>
              <w:rPr>
                <w:rFonts w:eastAsia="Times New Roman" w:cs="Times New Roman"/>
                <w:kern w:val="0"/>
                <w:szCs w:val="24"/>
                <w:lang w:val="en-GB"/>
                <w14:ligatures w14:val="none"/>
              </w:rPr>
            </w:pPr>
          </w:p>
        </w:tc>
        <w:tc>
          <w:tcPr>
            <w:tcW w:w="4692" w:type="dxa"/>
            <w:hideMark/>
          </w:tcPr>
          <w:p w14:paraId="32A75CC8" w14:textId="77777777" w:rsidR="00492F37" w:rsidRPr="00492F37" w:rsidRDefault="00492F37" w:rsidP="00492F37">
            <w:pPr>
              <w:widowControl w:val="0"/>
              <w:spacing w:after="0" w:line="240" w:lineRule="auto"/>
              <w:jc w:val="both"/>
              <w:rPr>
                <w:rFonts w:eastAsia="Times New Roman" w:cs="Times New Roman"/>
                <w:kern w:val="0"/>
                <w:szCs w:val="24"/>
                <w:lang w:val="en-GB"/>
                <w14:ligatures w14:val="none"/>
              </w:rPr>
            </w:pPr>
            <w:proofErr w:type="spellStart"/>
            <w:r w:rsidRPr="00492F37">
              <w:rPr>
                <w:rFonts w:eastAsia="Times New Roman" w:cs="Times New Roman"/>
                <w:kern w:val="0"/>
                <w:szCs w:val="24"/>
                <w:lang w:val="en-GB"/>
                <w14:ligatures w14:val="none"/>
              </w:rPr>
              <w:t>Bankas</w:t>
            </w:r>
            <w:proofErr w:type="spellEnd"/>
            <w:r w:rsidRPr="00492F37">
              <w:rPr>
                <w:rFonts w:eastAsia="Times New Roman" w:cs="Times New Roman"/>
                <w:kern w:val="0"/>
                <w:szCs w:val="24"/>
                <w:lang w:val="en-GB"/>
                <w14:ligatures w14:val="none"/>
              </w:rPr>
              <w:t xml:space="preserve">: </w:t>
            </w:r>
          </w:p>
        </w:tc>
        <w:tc>
          <w:tcPr>
            <w:tcW w:w="4678" w:type="dxa"/>
            <w:hideMark/>
          </w:tcPr>
          <w:p w14:paraId="599F2F0F" w14:textId="77777777" w:rsidR="00492F37" w:rsidRPr="00492F37" w:rsidRDefault="00492F37" w:rsidP="00492F37">
            <w:pPr>
              <w:widowControl w:val="0"/>
              <w:spacing w:after="0" w:line="240" w:lineRule="auto"/>
              <w:ind w:left="32"/>
              <w:jc w:val="both"/>
              <w:rPr>
                <w:rFonts w:eastAsia="Times New Roman" w:cs="Times New Roman"/>
                <w:kern w:val="0"/>
                <w:szCs w:val="24"/>
                <w:lang w:val="en-GB"/>
                <w14:ligatures w14:val="none"/>
              </w:rPr>
            </w:pPr>
            <w:proofErr w:type="spellStart"/>
            <w:r w:rsidRPr="00492F37">
              <w:rPr>
                <w:rFonts w:eastAsia="Times New Roman" w:cs="Times New Roman"/>
                <w:kern w:val="0"/>
                <w:szCs w:val="24"/>
                <w:lang w:val="en-GB"/>
                <w14:ligatures w14:val="none"/>
              </w:rPr>
              <w:t>Bankas</w:t>
            </w:r>
            <w:proofErr w:type="spellEnd"/>
            <w:r w:rsidRPr="00492F37">
              <w:rPr>
                <w:rFonts w:eastAsia="Times New Roman" w:cs="Times New Roman"/>
                <w:kern w:val="0"/>
                <w:szCs w:val="24"/>
                <w:lang w:val="en-GB"/>
                <w14:ligatures w14:val="none"/>
              </w:rPr>
              <w:t>:      </w:t>
            </w:r>
          </w:p>
        </w:tc>
      </w:tr>
      <w:tr w:rsidR="00492F37" w:rsidRPr="00492F37" w14:paraId="3EB63DDA" w14:textId="77777777" w:rsidTr="00E10893">
        <w:trPr>
          <w:trHeight w:val="304"/>
        </w:trPr>
        <w:tc>
          <w:tcPr>
            <w:tcW w:w="236" w:type="dxa"/>
          </w:tcPr>
          <w:p w14:paraId="24182C1D" w14:textId="77777777" w:rsidR="00492F37" w:rsidRPr="00492F37" w:rsidRDefault="00492F37" w:rsidP="00492F37">
            <w:pPr>
              <w:widowControl w:val="0"/>
              <w:spacing w:after="0" w:line="240" w:lineRule="auto"/>
              <w:rPr>
                <w:rFonts w:eastAsia="Times New Roman" w:cs="Times New Roman"/>
                <w:kern w:val="0"/>
                <w:szCs w:val="24"/>
                <w:lang w:val="en-GB"/>
                <w14:ligatures w14:val="none"/>
              </w:rPr>
            </w:pPr>
          </w:p>
        </w:tc>
        <w:tc>
          <w:tcPr>
            <w:tcW w:w="4692" w:type="dxa"/>
            <w:hideMark/>
          </w:tcPr>
          <w:p w14:paraId="4E61224F" w14:textId="77777777" w:rsidR="00492F37" w:rsidRPr="00492F37" w:rsidRDefault="00492F37" w:rsidP="00492F37">
            <w:pPr>
              <w:widowControl w:val="0"/>
              <w:spacing w:after="0" w:line="240" w:lineRule="auto"/>
              <w:jc w:val="both"/>
              <w:rPr>
                <w:rFonts w:eastAsia="Times New Roman" w:cs="Times New Roman"/>
                <w:kern w:val="0"/>
                <w:szCs w:val="24"/>
                <w:lang w:val="en-GB"/>
                <w14:ligatures w14:val="none"/>
              </w:rPr>
            </w:pPr>
            <w:r w:rsidRPr="00492F37">
              <w:rPr>
                <w:rFonts w:eastAsia="Times New Roman" w:cs="Times New Roman"/>
                <w:kern w:val="0"/>
                <w:szCs w:val="24"/>
                <w:lang w:val="en-GB"/>
                <w14:ligatures w14:val="none"/>
              </w:rPr>
              <w:t xml:space="preserve">Banko </w:t>
            </w:r>
            <w:proofErr w:type="spellStart"/>
            <w:r w:rsidRPr="00492F37">
              <w:rPr>
                <w:rFonts w:eastAsia="Times New Roman" w:cs="Times New Roman"/>
                <w:kern w:val="0"/>
                <w:szCs w:val="24"/>
                <w:lang w:val="en-GB"/>
                <w14:ligatures w14:val="none"/>
              </w:rPr>
              <w:t>kodas</w:t>
            </w:r>
            <w:proofErr w:type="spellEnd"/>
            <w:r w:rsidRPr="00492F37">
              <w:rPr>
                <w:rFonts w:eastAsia="Times New Roman" w:cs="Times New Roman"/>
                <w:kern w:val="0"/>
                <w:szCs w:val="24"/>
                <w:lang w:val="en-GB"/>
                <w14:ligatures w14:val="none"/>
              </w:rPr>
              <w:t xml:space="preserve">: </w:t>
            </w:r>
          </w:p>
        </w:tc>
        <w:tc>
          <w:tcPr>
            <w:tcW w:w="4678" w:type="dxa"/>
            <w:hideMark/>
          </w:tcPr>
          <w:p w14:paraId="7F6E1F5D" w14:textId="77777777" w:rsidR="00492F37" w:rsidRPr="00492F37" w:rsidRDefault="00492F37" w:rsidP="00492F37">
            <w:pPr>
              <w:widowControl w:val="0"/>
              <w:spacing w:after="0" w:line="240" w:lineRule="auto"/>
              <w:ind w:left="32"/>
              <w:jc w:val="both"/>
              <w:rPr>
                <w:rFonts w:eastAsia="Times New Roman" w:cs="Times New Roman"/>
                <w:kern w:val="0"/>
                <w:szCs w:val="24"/>
                <w:lang w:val="en-GB"/>
                <w14:ligatures w14:val="none"/>
              </w:rPr>
            </w:pPr>
            <w:r w:rsidRPr="00492F37">
              <w:rPr>
                <w:rFonts w:eastAsia="Times New Roman" w:cs="Times New Roman"/>
                <w:kern w:val="0"/>
                <w:szCs w:val="24"/>
                <w:lang w:val="en-GB"/>
                <w14:ligatures w14:val="none"/>
              </w:rPr>
              <w:t xml:space="preserve">Banko </w:t>
            </w:r>
            <w:proofErr w:type="spellStart"/>
            <w:r w:rsidRPr="00492F37">
              <w:rPr>
                <w:rFonts w:eastAsia="Times New Roman" w:cs="Times New Roman"/>
                <w:kern w:val="0"/>
                <w:szCs w:val="24"/>
                <w:lang w:val="en-GB"/>
                <w14:ligatures w14:val="none"/>
              </w:rPr>
              <w:t>kodas</w:t>
            </w:r>
            <w:proofErr w:type="spellEnd"/>
            <w:r w:rsidRPr="00492F37">
              <w:rPr>
                <w:rFonts w:eastAsia="Times New Roman" w:cs="Times New Roman"/>
                <w:kern w:val="0"/>
                <w:szCs w:val="24"/>
                <w:lang w:val="en-GB"/>
                <w14:ligatures w14:val="none"/>
              </w:rPr>
              <w:t>:      </w:t>
            </w:r>
          </w:p>
        </w:tc>
      </w:tr>
      <w:tr w:rsidR="00492F37" w:rsidRPr="00492F37" w14:paraId="78D7767E" w14:textId="77777777" w:rsidTr="00E10893">
        <w:trPr>
          <w:trHeight w:val="288"/>
        </w:trPr>
        <w:tc>
          <w:tcPr>
            <w:tcW w:w="236" w:type="dxa"/>
          </w:tcPr>
          <w:p w14:paraId="706FB2D4" w14:textId="77777777" w:rsidR="00492F37" w:rsidRPr="00492F37" w:rsidRDefault="00492F37" w:rsidP="00492F37">
            <w:pPr>
              <w:widowControl w:val="0"/>
              <w:spacing w:after="0" w:line="240" w:lineRule="auto"/>
              <w:rPr>
                <w:rFonts w:eastAsia="Times New Roman" w:cs="Times New Roman"/>
                <w:kern w:val="0"/>
                <w:szCs w:val="24"/>
                <w:lang w:val="en-GB"/>
                <w14:ligatures w14:val="none"/>
              </w:rPr>
            </w:pPr>
          </w:p>
        </w:tc>
        <w:tc>
          <w:tcPr>
            <w:tcW w:w="4692" w:type="dxa"/>
            <w:hideMark/>
          </w:tcPr>
          <w:p w14:paraId="082C58AB" w14:textId="77777777" w:rsidR="00492F37" w:rsidRPr="00492F37" w:rsidRDefault="00492F37" w:rsidP="00492F37">
            <w:pPr>
              <w:widowControl w:val="0"/>
              <w:spacing w:after="0" w:line="240" w:lineRule="auto"/>
              <w:jc w:val="both"/>
              <w:rPr>
                <w:rFonts w:eastAsia="Times New Roman" w:cs="Times New Roman"/>
                <w:kern w:val="0"/>
                <w:szCs w:val="24"/>
                <w:lang w:val="en-GB"/>
                <w14:ligatures w14:val="none"/>
              </w:rPr>
            </w:pPr>
            <w:r w:rsidRPr="00492F37">
              <w:rPr>
                <w:rFonts w:eastAsia="Times New Roman" w:cs="Times New Roman"/>
                <w:kern w:val="0"/>
                <w:szCs w:val="24"/>
                <w:lang w:val="en-GB"/>
                <w14:ligatures w14:val="none"/>
              </w:rPr>
              <w:t>Tel. nr.</w:t>
            </w:r>
          </w:p>
        </w:tc>
        <w:tc>
          <w:tcPr>
            <w:tcW w:w="4678" w:type="dxa"/>
            <w:hideMark/>
          </w:tcPr>
          <w:p w14:paraId="28525018" w14:textId="77777777" w:rsidR="00492F37" w:rsidRPr="00492F37" w:rsidRDefault="00492F37" w:rsidP="00492F37">
            <w:pPr>
              <w:widowControl w:val="0"/>
              <w:spacing w:after="0" w:line="240" w:lineRule="auto"/>
              <w:ind w:left="32"/>
              <w:jc w:val="both"/>
              <w:rPr>
                <w:rFonts w:eastAsia="Times New Roman" w:cs="Times New Roman"/>
                <w:kern w:val="0"/>
                <w:szCs w:val="24"/>
                <w:lang w:val="en-GB"/>
                <w14:ligatures w14:val="none"/>
              </w:rPr>
            </w:pPr>
            <w:r w:rsidRPr="00492F37">
              <w:rPr>
                <w:rFonts w:eastAsia="Times New Roman" w:cs="Times New Roman"/>
                <w:kern w:val="0"/>
                <w:szCs w:val="24"/>
                <w:lang w:val="en-GB"/>
                <w14:ligatures w14:val="none"/>
              </w:rPr>
              <w:t>Tel. nr.      </w:t>
            </w:r>
          </w:p>
        </w:tc>
      </w:tr>
      <w:tr w:rsidR="00492F37" w:rsidRPr="00492F37" w14:paraId="2FA3C4C3" w14:textId="77777777" w:rsidTr="00E10893">
        <w:trPr>
          <w:trHeight w:val="591"/>
        </w:trPr>
        <w:tc>
          <w:tcPr>
            <w:tcW w:w="236" w:type="dxa"/>
          </w:tcPr>
          <w:p w14:paraId="7CE9AE70" w14:textId="77777777" w:rsidR="00492F37" w:rsidRPr="00492F37" w:rsidRDefault="00492F37" w:rsidP="00492F37">
            <w:pPr>
              <w:widowControl w:val="0"/>
              <w:spacing w:after="0" w:line="240" w:lineRule="auto"/>
              <w:rPr>
                <w:rFonts w:eastAsia="Times New Roman" w:cs="Times New Roman"/>
                <w:kern w:val="0"/>
                <w:szCs w:val="24"/>
                <w:lang w:val="en-GB"/>
                <w14:ligatures w14:val="none"/>
              </w:rPr>
            </w:pPr>
          </w:p>
        </w:tc>
        <w:tc>
          <w:tcPr>
            <w:tcW w:w="4692" w:type="dxa"/>
          </w:tcPr>
          <w:p w14:paraId="2BD609D5" w14:textId="77777777" w:rsidR="00492F37" w:rsidRPr="00492F37" w:rsidRDefault="00492F37" w:rsidP="00492F37">
            <w:pPr>
              <w:widowControl w:val="0"/>
              <w:spacing w:after="0" w:line="240" w:lineRule="auto"/>
              <w:jc w:val="both"/>
              <w:rPr>
                <w:rFonts w:eastAsia="Times New Roman" w:cs="Times New Roman"/>
                <w:kern w:val="0"/>
                <w:szCs w:val="24"/>
                <w:lang w:val="en-GB"/>
                <w14:ligatures w14:val="none"/>
              </w:rPr>
            </w:pPr>
            <w:r w:rsidRPr="00492F37">
              <w:rPr>
                <w:rFonts w:eastAsia="Times New Roman" w:cs="Times New Roman"/>
                <w:kern w:val="0"/>
                <w:szCs w:val="24"/>
                <w:lang w:val="en-GB"/>
                <w14:ligatures w14:val="none"/>
              </w:rPr>
              <w:t xml:space="preserve">El. p. </w:t>
            </w:r>
          </w:p>
          <w:p w14:paraId="4D43EFB1" w14:textId="77777777" w:rsidR="00492F37" w:rsidRPr="00492F37" w:rsidRDefault="00492F37" w:rsidP="00492F37">
            <w:pPr>
              <w:widowControl w:val="0"/>
              <w:spacing w:after="0" w:line="240" w:lineRule="auto"/>
              <w:jc w:val="both"/>
              <w:rPr>
                <w:rFonts w:eastAsia="Times New Roman" w:cs="Times New Roman"/>
                <w:kern w:val="0"/>
                <w:szCs w:val="24"/>
                <w:lang w:val="en-GB"/>
                <w14:ligatures w14:val="none"/>
              </w:rPr>
            </w:pPr>
          </w:p>
          <w:p w14:paraId="424F45CC" w14:textId="77777777" w:rsidR="00492F37" w:rsidRPr="00492F37" w:rsidRDefault="00492F37" w:rsidP="00492F37">
            <w:pPr>
              <w:widowControl w:val="0"/>
              <w:spacing w:after="0" w:line="240" w:lineRule="auto"/>
              <w:jc w:val="both"/>
              <w:rPr>
                <w:rFonts w:eastAsia="Times New Roman" w:cs="Times New Roman"/>
                <w:kern w:val="0"/>
                <w:szCs w:val="24"/>
                <w:lang w:val="en-GB"/>
                <w14:ligatures w14:val="none"/>
              </w:rPr>
            </w:pPr>
          </w:p>
          <w:p w14:paraId="76357D8B" w14:textId="77777777" w:rsidR="00492F37" w:rsidRPr="00492F37" w:rsidRDefault="00492F37" w:rsidP="00492F37">
            <w:pPr>
              <w:widowControl w:val="0"/>
              <w:spacing w:after="0" w:line="240" w:lineRule="auto"/>
              <w:jc w:val="both"/>
              <w:rPr>
                <w:rFonts w:eastAsia="Times New Roman" w:cs="Times New Roman"/>
                <w:kern w:val="0"/>
                <w:szCs w:val="24"/>
                <w:lang w:val="en-GB"/>
                <w14:ligatures w14:val="none"/>
              </w:rPr>
            </w:pPr>
            <w:r w:rsidRPr="00492F37">
              <w:rPr>
                <w:rFonts w:eastAsia="Calibri" w:cs="Times New Roman"/>
                <w:bCs/>
                <w:caps/>
                <w:kern w:val="0"/>
                <w:szCs w:val="24"/>
                <w:lang w:val="en-GB"/>
                <w14:ligatures w14:val="none"/>
              </w:rPr>
              <w:t>_________________________</w:t>
            </w:r>
          </w:p>
          <w:p w14:paraId="7D1E46E9" w14:textId="77777777" w:rsidR="00492F37" w:rsidRPr="00492F37" w:rsidRDefault="00492F37" w:rsidP="00492F37">
            <w:pPr>
              <w:widowControl w:val="0"/>
              <w:spacing w:after="0" w:line="240" w:lineRule="auto"/>
              <w:jc w:val="both"/>
              <w:rPr>
                <w:rFonts w:eastAsia="Times New Roman" w:cs="Times New Roman"/>
                <w:kern w:val="0"/>
                <w:szCs w:val="24"/>
                <w:lang w:val="en-GB"/>
                <w14:ligatures w14:val="none"/>
              </w:rPr>
            </w:pPr>
            <w:r w:rsidRPr="00492F37">
              <w:rPr>
                <w:rFonts w:eastAsia="Times New Roman" w:cs="Times New Roman"/>
                <w:kern w:val="0"/>
                <w:szCs w:val="24"/>
                <w:lang w:val="en-GB"/>
                <w14:ligatures w14:val="none"/>
              </w:rPr>
              <w:t>A. V.</w:t>
            </w:r>
          </w:p>
          <w:p w14:paraId="0D935DF2" w14:textId="77777777" w:rsidR="00492F37" w:rsidRPr="00492F37" w:rsidRDefault="00492F37" w:rsidP="00492F37">
            <w:pPr>
              <w:widowControl w:val="0"/>
              <w:spacing w:after="0" w:line="240" w:lineRule="auto"/>
              <w:jc w:val="both"/>
              <w:rPr>
                <w:rFonts w:eastAsia="Times New Roman" w:cs="Times New Roman"/>
                <w:kern w:val="0"/>
                <w:szCs w:val="24"/>
                <w:lang w:val="en-GB"/>
                <w14:ligatures w14:val="none"/>
              </w:rPr>
            </w:pPr>
          </w:p>
          <w:p w14:paraId="6987C5C8" w14:textId="77777777" w:rsidR="00492F37" w:rsidRPr="00492F37" w:rsidRDefault="00492F37" w:rsidP="00492F37">
            <w:pPr>
              <w:widowControl w:val="0"/>
              <w:spacing w:after="0" w:line="240" w:lineRule="auto"/>
              <w:jc w:val="both"/>
              <w:rPr>
                <w:rFonts w:eastAsia="Times New Roman" w:cs="Times New Roman"/>
                <w:kern w:val="0"/>
                <w:szCs w:val="24"/>
                <w:lang w:val="en-GB"/>
                <w14:ligatures w14:val="none"/>
              </w:rPr>
            </w:pPr>
            <w:r w:rsidRPr="00492F37">
              <w:rPr>
                <w:rFonts w:eastAsia="Times New Roman" w:cs="Times New Roman"/>
                <w:kern w:val="0"/>
                <w:szCs w:val="24"/>
                <w:lang w:val="en-GB"/>
                <w14:ligatures w14:val="none"/>
              </w:rPr>
              <w:t>…………..............</w:t>
            </w:r>
          </w:p>
          <w:p w14:paraId="18BB84B1" w14:textId="77777777" w:rsidR="00492F37" w:rsidRPr="00492F37" w:rsidRDefault="00492F37" w:rsidP="00492F37">
            <w:pPr>
              <w:widowControl w:val="0"/>
              <w:spacing w:after="0" w:line="240" w:lineRule="auto"/>
              <w:jc w:val="both"/>
              <w:rPr>
                <w:rFonts w:eastAsia="Times New Roman" w:cs="Times New Roman"/>
                <w:i/>
                <w:kern w:val="0"/>
                <w:szCs w:val="24"/>
                <w:lang w:val="en-GB"/>
                <w14:ligatures w14:val="none"/>
              </w:rPr>
            </w:pPr>
            <w:r w:rsidRPr="00492F37">
              <w:rPr>
                <w:rFonts w:eastAsia="Times New Roman" w:cs="Times New Roman"/>
                <w:i/>
                <w:kern w:val="0"/>
                <w:szCs w:val="24"/>
                <w:lang w:val="en-GB"/>
                <w14:ligatures w14:val="none"/>
              </w:rPr>
              <w:t>(</w:t>
            </w:r>
            <w:proofErr w:type="spellStart"/>
            <w:r w:rsidRPr="00492F37">
              <w:rPr>
                <w:rFonts w:eastAsia="Times New Roman" w:cs="Times New Roman"/>
                <w:i/>
                <w:kern w:val="0"/>
                <w:szCs w:val="24"/>
                <w:lang w:val="en-GB"/>
                <w14:ligatures w14:val="none"/>
              </w:rPr>
              <w:t>vardas</w:t>
            </w:r>
            <w:proofErr w:type="spellEnd"/>
            <w:r w:rsidRPr="00492F37">
              <w:rPr>
                <w:rFonts w:eastAsia="Times New Roman" w:cs="Times New Roman"/>
                <w:i/>
                <w:kern w:val="0"/>
                <w:szCs w:val="24"/>
                <w:lang w:val="en-GB"/>
                <w14:ligatures w14:val="none"/>
              </w:rPr>
              <w:t xml:space="preserve"> </w:t>
            </w:r>
            <w:proofErr w:type="spellStart"/>
            <w:r w:rsidRPr="00492F37">
              <w:rPr>
                <w:rFonts w:eastAsia="Times New Roman" w:cs="Times New Roman"/>
                <w:i/>
                <w:kern w:val="0"/>
                <w:szCs w:val="24"/>
                <w:lang w:val="en-GB"/>
                <w14:ligatures w14:val="none"/>
              </w:rPr>
              <w:t>ir</w:t>
            </w:r>
            <w:proofErr w:type="spellEnd"/>
            <w:r w:rsidRPr="00492F37">
              <w:rPr>
                <w:rFonts w:eastAsia="Times New Roman" w:cs="Times New Roman"/>
                <w:i/>
                <w:kern w:val="0"/>
                <w:szCs w:val="24"/>
                <w:lang w:val="en-GB"/>
                <w14:ligatures w14:val="none"/>
              </w:rPr>
              <w:t xml:space="preserve"> </w:t>
            </w:r>
            <w:proofErr w:type="spellStart"/>
            <w:r w:rsidRPr="00492F37">
              <w:rPr>
                <w:rFonts w:eastAsia="Times New Roman" w:cs="Times New Roman"/>
                <w:i/>
                <w:kern w:val="0"/>
                <w:szCs w:val="24"/>
                <w:lang w:val="en-GB"/>
                <w14:ligatures w14:val="none"/>
              </w:rPr>
              <w:t>pavardė</w:t>
            </w:r>
            <w:proofErr w:type="spellEnd"/>
            <w:r w:rsidRPr="00492F37">
              <w:rPr>
                <w:rFonts w:eastAsia="Times New Roman" w:cs="Times New Roman"/>
                <w:i/>
                <w:kern w:val="0"/>
                <w:szCs w:val="24"/>
                <w:lang w:val="en-GB"/>
                <w14:ligatures w14:val="none"/>
              </w:rPr>
              <w:t>)</w:t>
            </w:r>
          </w:p>
        </w:tc>
        <w:tc>
          <w:tcPr>
            <w:tcW w:w="4678" w:type="dxa"/>
          </w:tcPr>
          <w:p w14:paraId="6CDE3784" w14:textId="77777777" w:rsidR="00492F37" w:rsidRPr="00492F37" w:rsidRDefault="00492F37" w:rsidP="00492F37">
            <w:pPr>
              <w:widowControl w:val="0"/>
              <w:spacing w:after="0" w:line="240" w:lineRule="auto"/>
              <w:ind w:firstLine="62"/>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El. p.      </w:t>
            </w:r>
          </w:p>
          <w:p w14:paraId="2404AC28" w14:textId="77777777" w:rsidR="00492F37" w:rsidRPr="00492F37" w:rsidRDefault="00492F37" w:rsidP="00492F37">
            <w:pPr>
              <w:widowControl w:val="0"/>
              <w:spacing w:after="0" w:line="240" w:lineRule="auto"/>
              <w:ind w:left="32"/>
              <w:jc w:val="both"/>
              <w:rPr>
                <w:rFonts w:eastAsia="Times New Roman" w:cs="Times New Roman"/>
                <w:kern w:val="0"/>
                <w:szCs w:val="24"/>
                <w:lang w:val="fi-FI"/>
                <w14:ligatures w14:val="none"/>
              </w:rPr>
            </w:pPr>
          </w:p>
          <w:p w14:paraId="624D2EE8" w14:textId="77777777" w:rsidR="00492F37" w:rsidRPr="00492F37" w:rsidRDefault="00492F37" w:rsidP="00492F37">
            <w:pPr>
              <w:widowControl w:val="0"/>
              <w:spacing w:after="0" w:line="240" w:lineRule="auto"/>
              <w:ind w:left="32"/>
              <w:jc w:val="both"/>
              <w:rPr>
                <w:rFonts w:eastAsia="Times New Roman" w:cs="Times New Roman"/>
                <w:kern w:val="0"/>
                <w:szCs w:val="24"/>
                <w:lang w:val="fi-FI"/>
                <w14:ligatures w14:val="none"/>
              </w:rPr>
            </w:pPr>
            <w:r w:rsidRPr="00492F37">
              <w:rPr>
                <w:rFonts w:eastAsia="Times New Roman" w:cs="Times New Roman"/>
                <w:kern w:val="0"/>
                <w:szCs w:val="24"/>
                <w:lang w:val="fi-FI"/>
                <w14:ligatures w14:val="none"/>
              </w:rPr>
              <w:t>Projekto vykdytojo vadovo ar jo įgalioto asmens pareigos</w:t>
            </w:r>
          </w:p>
          <w:p w14:paraId="460D52D9" w14:textId="77777777" w:rsidR="00492F37" w:rsidRPr="00492F37" w:rsidRDefault="00492F37" w:rsidP="00492F37">
            <w:pPr>
              <w:widowControl w:val="0"/>
              <w:spacing w:after="0" w:line="240" w:lineRule="auto"/>
              <w:ind w:left="32"/>
              <w:jc w:val="both"/>
              <w:rPr>
                <w:rFonts w:eastAsia="Times New Roman" w:cs="Times New Roman"/>
                <w:kern w:val="0"/>
                <w:szCs w:val="24"/>
                <w:lang w:val="en-GB"/>
                <w14:ligatures w14:val="none"/>
              </w:rPr>
            </w:pPr>
            <w:r w:rsidRPr="00492F37">
              <w:rPr>
                <w:rFonts w:eastAsia="Times New Roman" w:cs="Times New Roman"/>
                <w:kern w:val="0"/>
                <w:szCs w:val="24"/>
                <w:lang w:val="en-GB"/>
                <w14:ligatures w14:val="none"/>
              </w:rPr>
              <w:t>A. V.</w:t>
            </w:r>
          </w:p>
          <w:p w14:paraId="08301D23" w14:textId="77777777" w:rsidR="00492F37" w:rsidRPr="00492F37" w:rsidRDefault="00492F37" w:rsidP="00492F37">
            <w:pPr>
              <w:widowControl w:val="0"/>
              <w:spacing w:after="0" w:line="240" w:lineRule="auto"/>
              <w:ind w:left="32"/>
              <w:jc w:val="both"/>
              <w:rPr>
                <w:rFonts w:eastAsia="Times New Roman" w:cs="Times New Roman"/>
                <w:kern w:val="0"/>
                <w:szCs w:val="24"/>
                <w:lang w:val="en-GB"/>
                <w14:ligatures w14:val="none"/>
              </w:rPr>
            </w:pPr>
            <w:r w:rsidRPr="00492F37">
              <w:rPr>
                <w:rFonts w:eastAsia="Times New Roman" w:cs="Times New Roman"/>
                <w:kern w:val="0"/>
                <w:szCs w:val="24"/>
                <w:lang w:val="en-GB"/>
                <w14:ligatures w14:val="none"/>
              </w:rPr>
              <w:t>..................................</w:t>
            </w:r>
          </w:p>
          <w:p w14:paraId="38DA7413" w14:textId="77777777" w:rsidR="00492F37" w:rsidRPr="00492F37" w:rsidRDefault="00492F37" w:rsidP="00492F37">
            <w:pPr>
              <w:widowControl w:val="0"/>
              <w:spacing w:after="0" w:line="240" w:lineRule="auto"/>
              <w:ind w:left="32"/>
              <w:jc w:val="both"/>
              <w:rPr>
                <w:rFonts w:eastAsia="Times New Roman" w:cs="Times New Roman"/>
                <w:i/>
                <w:kern w:val="0"/>
                <w:szCs w:val="24"/>
                <w:lang w:val="en-GB"/>
                <w14:ligatures w14:val="none"/>
              </w:rPr>
            </w:pPr>
            <w:r w:rsidRPr="00492F37">
              <w:rPr>
                <w:rFonts w:eastAsia="Times New Roman" w:cs="Times New Roman"/>
                <w:i/>
                <w:kern w:val="0"/>
                <w:szCs w:val="24"/>
                <w:lang w:val="en-GB"/>
                <w14:ligatures w14:val="none"/>
              </w:rPr>
              <w:t>(</w:t>
            </w:r>
            <w:proofErr w:type="spellStart"/>
            <w:r w:rsidRPr="00492F37">
              <w:rPr>
                <w:rFonts w:eastAsia="Times New Roman" w:cs="Times New Roman"/>
                <w:i/>
                <w:kern w:val="0"/>
                <w:szCs w:val="24"/>
                <w:lang w:val="en-GB"/>
                <w14:ligatures w14:val="none"/>
              </w:rPr>
              <w:t>vardas</w:t>
            </w:r>
            <w:proofErr w:type="spellEnd"/>
            <w:r w:rsidRPr="00492F37">
              <w:rPr>
                <w:rFonts w:eastAsia="Times New Roman" w:cs="Times New Roman"/>
                <w:i/>
                <w:kern w:val="0"/>
                <w:szCs w:val="24"/>
                <w:lang w:val="en-GB"/>
                <w14:ligatures w14:val="none"/>
              </w:rPr>
              <w:t xml:space="preserve"> </w:t>
            </w:r>
            <w:proofErr w:type="spellStart"/>
            <w:r w:rsidRPr="00492F37">
              <w:rPr>
                <w:rFonts w:eastAsia="Times New Roman" w:cs="Times New Roman"/>
                <w:i/>
                <w:kern w:val="0"/>
                <w:szCs w:val="24"/>
                <w:lang w:val="en-GB"/>
                <w14:ligatures w14:val="none"/>
              </w:rPr>
              <w:t>ir</w:t>
            </w:r>
            <w:proofErr w:type="spellEnd"/>
            <w:r w:rsidRPr="00492F37">
              <w:rPr>
                <w:rFonts w:eastAsia="Times New Roman" w:cs="Times New Roman"/>
                <w:i/>
                <w:kern w:val="0"/>
                <w:szCs w:val="24"/>
                <w:lang w:val="en-GB"/>
                <w14:ligatures w14:val="none"/>
              </w:rPr>
              <w:t xml:space="preserve"> </w:t>
            </w:r>
            <w:proofErr w:type="spellStart"/>
            <w:r w:rsidRPr="00492F37">
              <w:rPr>
                <w:rFonts w:eastAsia="Times New Roman" w:cs="Times New Roman"/>
                <w:i/>
                <w:kern w:val="0"/>
                <w:szCs w:val="24"/>
                <w:lang w:val="en-GB"/>
                <w14:ligatures w14:val="none"/>
              </w:rPr>
              <w:t>pavardė</w:t>
            </w:r>
            <w:proofErr w:type="spellEnd"/>
            <w:r w:rsidRPr="00492F37">
              <w:rPr>
                <w:rFonts w:eastAsia="Times New Roman" w:cs="Times New Roman"/>
                <w:i/>
                <w:kern w:val="0"/>
                <w:szCs w:val="24"/>
                <w:lang w:val="en-GB"/>
                <w14:ligatures w14:val="none"/>
              </w:rPr>
              <w:t>)</w:t>
            </w:r>
          </w:p>
        </w:tc>
      </w:tr>
    </w:tbl>
    <w:p w14:paraId="0CC355FA" w14:textId="77777777" w:rsidR="00F04A27" w:rsidRPr="00492F37" w:rsidRDefault="00F04A27">
      <w:pPr>
        <w:rPr>
          <w:lang w:val="en-GB"/>
        </w:rPr>
      </w:pPr>
    </w:p>
    <w:sectPr w:rsidR="00F04A27" w:rsidRPr="00492F37">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37"/>
    <w:rsid w:val="0016782D"/>
    <w:rsid w:val="00352B18"/>
    <w:rsid w:val="00492F37"/>
    <w:rsid w:val="00CE339F"/>
    <w:rsid w:val="00F04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33AF"/>
  <w15:chartTrackingRefBased/>
  <w15:docId w15:val="{91790356-4368-497C-B279-639650D7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2F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2F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2F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2F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2F3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492F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2F37"/>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92F37"/>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2F37"/>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2F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2F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2F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2F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2F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92F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2F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92F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2F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92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2F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2F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2F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2F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2F37"/>
    <w:rPr>
      <w:i/>
      <w:iCs/>
      <w:color w:val="404040" w:themeColor="text1" w:themeTint="BF"/>
    </w:rPr>
  </w:style>
  <w:style w:type="paragraph" w:styleId="Sraopastraipa">
    <w:name w:val="List Paragraph"/>
    <w:basedOn w:val="prastasis"/>
    <w:uiPriority w:val="34"/>
    <w:qFormat/>
    <w:rsid w:val="00492F37"/>
    <w:pPr>
      <w:ind w:left="720"/>
      <w:contextualSpacing/>
    </w:pPr>
  </w:style>
  <w:style w:type="character" w:styleId="Rykuspabraukimas">
    <w:name w:val="Intense Emphasis"/>
    <w:basedOn w:val="Numatytasispastraiposriftas"/>
    <w:uiPriority w:val="21"/>
    <w:qFormat/>
    <w:rsid w:val="00492F37"/>
    <w:rPr>
      <w:i/>
      <w:iCs/>
      <w:color w:val="2F5496" w:themeColor="accent1" w:themeShade="BF"/>
    </w:rPr>
  </w:style>
  <w:style w:type="paragraph" w:styleId="Iskirtacitata">
    <w:name w:val="Intense Quote"/>
    <w:basedOn w:val="prastasis"/>
    <w:next w:val="prastasis"/>
    <w:link w:val="IskirtacitataDiagrama"/>
    <w:uiPriority w:val="30"/>
    <w:qFormat/>
    <w:rsid w:val="00492F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2F37"/>
    <w:rPr>
      <w:i/>
      <w:iCs/>
      <w:color w:val="2F5496" w:themeColor="accent1" w:themeShade="BF"/>
    </w:rPr>
  </w:style>
  <w:style w:type="character" w:styleId="Rykinuoroda">
    <w:name w:val="Intense Reference"/>
    <w:basedOn w:val="Numatytasispastraiposriftas"/>
    <w:uiPriority w:val="32"/>
    <w:qFormat/>
    <w:rsid w:val="00492F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3404</Words>
  <Characters>19403</Characters>
  <Application>Microsoft Office Word</Application>
  <DocSecurity>0</DocSecurity>
  <Lines>161</Lines>
  <Paragraphs>45</Paragraphs>
  <ScaleCrop>false</ScaleCrop>
  <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2026-05-08T12:40:00Z</dcterms:created>
  <dcterms:modified xsi:type="dcterms:W3CDTF">2026-05-08T12:41:00Z</dcterms:modified>
</cp:coreProperties>
</file>