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231" w:type="dxa"/>
        <w:jc w:val="center"/>
        <w:tblLayout w:type="fixed"/>
        <w:tblLook w:val="0000" w:firstRow="0" w:lastRow="0" w:firstColumn="0" w:lastColumn="0" w:noHBand="0" w:noVBand="0"/>
      </w:tblPr>
      <w:tblGrid>
        <w:gridCol w:w="9231"/>
      </w:tblGrid>
      <w:tr w:rsidR="00F73AF5" w14:paraId="3C5102BF" w14:textId="77777777">
        <w:trPr>
          <w:trHeight w:val="284"/>
          <w:jc w:val="center"/>
        </w:trPr>
        <w:tc>
          <w:tcPr>
            <w:tcW w:w="9231" w:type="dxa"/>
            <w:vAlign w:val="bottom"/>
          </w:tcPr>
          <w:p w14:paraId="2B30FE3B" w14:textId="77777777" w:rsidR="00F73AF5" w:rsidRDefault="00F73AF5" w:rsidP="008A7E23">
            <w:pPr>
              <w:tabs>
                <w:tab w:val="center" w:pos="4153"/>
                <w:tab w:val="right" w:pos="8306"/>
              </w:tabs>
              <w:jc w:val="both"/>
              <w:rPr>
                <w:rFonts w:ascii="Arial" w:hAnsi="Arial"/>
                <w:sz w:val="22"/>
                <w:lang w:val="en-US"/>
              </w:rPr>
            </w:pPr>
          </w:p>
          <w:p w14:paraId="1195D675" w14:textId="77777777" w:rsidR="00F73AF5" w:rsidRDefault="00F73AF5" w:rsidP="008A7E23">
            <w:pPr>
              <w:jc w:val="both"/>
              <w:rPr>
                <w:b/>
                <w:sz w:val="20"/>
              </w:rPr>
            </w:pPr>
          </w:p>
        </w:tc>
      </w:tr>
      <w:tr w:rsidR="00F73AF5" w14:paraId="1F9BC9B4" w14:textId="77777777">
        <w:trPr>
          <w:trHeight w:val="284"/>
          <w:jc w:val="center"/>
        </w:trPr>
        <w:tc>
          <w:tcPr>
            <w:tcW w:w="9231" w:type="dxa"/>
            <w:vAlign w:val="bottom"/>
          </w:tcPr>
          <w:p w14:paraId="0AE334BA" w14:textId="77777777" w:rsidR="00F73AF5" w:rsidRDefault="00F73AF5" w:rsidP="008A7E23">
            <w:pPr>
              <w:jc w:val="center"/>
              <w:rPr>
                <w:b/>
                <w:caps/>
                <w:szCs w:val="24"/>
              </w:rPr>
            </w:pPr>
          </w:p>
          <w:p w14:paraId="496A8728" w14:textId="77777777" w:rsidR="00F73AF5" w:rsidRDefault="00F73AF5" w:rsidP="008A7E23">
            <w:pPr>
              <w:jc w:val="center"/>
              <w:rPr>
                <w:b/>
                <w:caps/>
                <w:szCs w:val="24"/>
              </w:rPr>
            </w:pPr>
          </w:p>
          <w:p w14:paraId="16CFDD3B" w14:textId="77777777" w:rsidR="00F73AF5" w:rsidRDefault="00F73AF5" w:rsidP="008A7E23">
            <w:pPr>
              <w:jc w:val="center"/>
              <w:rPr>
                <w:b/>
                <w:caps/>
                <w:szCs w:val="24"/>
              </w:rPr>
            </w:pPr>
            <w:r w:rsidRPr="00F73AF5">
              <w:rPr>
                <w:spacing w:val="20"/>
                <w:sz w:val="16"/>
                <w:szCs w:val="24"/>
              </w:rPr>
              <w:object w:dxaOrig="931" w:dyaOrig="1036" w14:anchorId="781C936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7.25pt;height:51.75pt" o:ole="" fillcolor="window">
                  <v:imagedata r:id="rId9" o:title=""/>
                </v:shape>
                <o:OLEObject Type="Embed" ProgID="Word.Picture.8" ShapeID="_x0000_i1025" DrawAspect="Content" ObjectID="_1832417711" r:id="rId10"/>
              </w:object>
            </w:r>
          </w:p>
          <w:p w14:paraId="3F66CFCA" w14:textId="77777777" w:rsidR="00F73AF5" w:rsidRDefault="00A97866" w:rsidP="008A7E23">
            <w:pPr>
              <w:jc w:val="center"/>
              <w:rPr>
                <w:b/>
                <w:caps/>
                <w:szCs w:val="24"/>
              </w:rPr>
            </w:pPr>
            <w:r>
              <w:rPr>
                <w:b/>
                <w:caps/>
                <w:szCs w:val="24"/>
              </w:rPr>
              <w:t>TELŠIŲ RAJONO SAVIVALDYBĖS</w:t>
            </w:r>
          </w:p>
          <w:p w14:paraId="663E4A6D" w14:textId="77777777" w:rsidR="00F73AF5" w:rsidRDefault="00A97866" w:rsidP="008A7E23">
            <w:pPr>
              <w:jc w:val="center"/>
              <w:rPr>
                <w:b/>
                <w:caps/>
                <w:szCs w:val="24"/>
              </w:rPr>
            </w:pPr>
            <w:r>
              <w:rPr>
                <w:b/>
                <w:caps/>
                <w:szCs w:val="24"/>
              </w:rPr>
              <w:t>TARYBA</w:t>
            </w:r>
          </w:p>
          <w:p w14:paraId="7EBA33D3" w14:textId="77777777" w:rsidR="00F73AF5" w:rsidRDefault="00F73AF5" w:rsidP="008A7E23">
            <w:pPr>
              <w:jc w:val="center"/>
              <w:rPr>
                <w:b/>
                <w:caps/>
                <w:szCs w:val="24"/>
              </w:rPr>
            </w:pPr>
          </w:p>
          <w:p w14:paraId="48632C00" w14:textId="77777777" w:rsidR="00F73AF5" w:rsidRDefault="00F73AF5" w:rsidP="008A7E23">
            <w:pPr>
              <w:jc w:val="center"/>
              <w:rPr>
                <w:b/>
                <w:caps/>
                <w:szCs w:val="24"/>
              </w:rPr>
            </w:pPr>
          </w:p>
        </w:tc>
      </w:tr>
    </w:tbl>
    <w:p w14:paraId="0239AD15" w14:textId="77777777" w:rsidR="00257532" w:rsidRPr="00F475EF" w:rsidRDefault="004F722E" w:rsidP="00257532">
      <w:pPr>
        <w:jc w:val="center"/>
        <w:rPr>
          <w:b/>
          <w:sz w:val="28"/>
        </w:rPr>
      </w:pPr>
      <w:r>
        <w:rPr>
          <w:bCs/>
          <w:szCs w:val="24"/>
          <w:lang w:eastAsia="lt-LT"/>
        </w:rPr>
        <w:t xml:space="preserve"> </w:t>
      </w:r>
      <w:r w:rsidR="00257532">
        <w:rPr>
          <w:b/>
          <w:sz w:val="28"/>
        </w:rPr>
        <w:t>BENDRUOMENINIŲ</w:t>
      </w:r>
      <w:r w:rsidR="00257532" w:rsidRPr="00F475EF">
        <w:rPr>
          <w:b/>
          <w:sz w:val="28"/>
        </w:rPr>
        <w:t xml:space="preserve"> ORGANIZACIJŲ TARYBOS</w:t>
      </w:r>
      <w:r w:rsidR="00257532">
        <w:rPr>
          <w:b/>
          <w:sz w:val="28"/>
        </w:rPr>
        <w:t xml:space="preserve"> </w:t>
      </w:r>
      <w:r w:rsidR="00257532" w:rsidRPr="00F475EF">
        <w:rPr>
          <w:b/>
          <w:sz w:val="28"/>
        </w:rPr>
        <w:t>POSĖDŽIO DARBOTVARKĖ</w:t>
      </w:r>
    </w:p>
    <w:p w14:paraId="79B1BA7E" w14:textId="77777777" w:rsidR="00257532" w:rsidRPr="0030031C" w:rsidRDefault="00257532" w:rsidP="00257532">
      <w:pPr>
        <w:jc w:val="center"/>
        <w:rPr>
          <w:b/>
        </w:rPr>
      </w:pPr>
    </w:p>
    <w:p w14:paraId="324C7900" w14:textId="1CE010EF" w:rsidR="00257532" w:rsidRPr="00F047C5" w:rsidRDefault="00257532" w:rsidP="00257532">
      <w:pPr>
        <w:jc w:val="center"/>
      </w:pPr>
      <w:r w:rsidRPr="00F047C5">
        <w:t>202</w:t>
      </w:r>
      <w:r w:rsidR="00E16026">
        <w:t>6</w:t>
      </w:r>
      <w:r w:rsidRPr="00F047C5">
        <w:t xml:space="preserve"> m.</w:t>
      </w:r>
      <w:r>
        <w:t xml:space="preserve"> </w:t>
      </w:r>
      <w:r w:rsidR="00E16026">
        <w:t>vasario 19</w:t>
      </w:r>
      <w:r w:rsidRPr="00F047C5">
        <w:t xml:space="preserve"> d.</w:t>
      </w:r>
    </w:p>
    <w:p w14:paraId="3ACABDE8" w14:textId="39F539B4" w:rsidR="00257532" w:rsidRPr="00C5106E" w:rsidRDefault="00257532" w:rsidP="00257532">
      <w:pPr>
        <w:jc w:val="center"/>
      </w:pPr>
      <w:r w:rsidRPr="00C5106E">
        <w:t xml:space="preserve"> Posėdžio pradžia – </w:t>
      </w:r>
      <w:r w:rsidR="0056692D" w:rsidRPr="00C5106E">
        <w:t>1</w:t>
      </w:r>
      <w:r w:rsidR="00E16026">
        <w:t>0</w:t>
      </w:r>
      <w:r w:rsidRPr="00C5106E">
        <w:t xml:space="preserve">:00 val. </w:t>
      </w:r>
    </w:p>
    <w:p w14:paraId="0EE43D02" w14:textId="59AAD82B" w:rsidR="00257532" w:rsidRDefault="00E16026" w:rsidP="00257532">
      <w:pPr>
        <w:jc w:val="center"/>
      </w:pPr>
      <w:r>
        <w:t>(</w:t>
      </w:r>
      <w:r w:rsidRPr="00C5106E">
        <w:t>posėdis įvyks nuotoliniu būdu per „</w:t>
      </w:r>
      <w:proofErr w:type="spellStart"/>
      <w:r w:rsidRPr="00C5106E">
        <w:t>Zoom</w:t>
      </w:r>
      <w:proofErr w:type="spellEnd"/>
      <w:r w:rsidRPr="00C5106E">
        <w:t xml:space="preserve">“ programą. Daromas </w:t>
      </w:r>
      <w:r>
        <w:t>įrašas</w:t>
      </w:r>
      <w:r w:rsidR="00257532">
        <w:t>)</w:t>
      </w:r>
    </w:p>
    <w:p w14:paraId="63D410C7" w14:textId="77777777" w:rsidR="00B937A7" w:rsidRDefault="00B937A7" w:rsidP="00257532">
      <w:pPr>
        <w:jc w:val="center"/>
      </w:pPr>
    </w:p>
    <w:p w14:paraId="60BE61BD" w14:textId="68117902" w:rsidR="00513F78" w:rsidRPr="00E16026" w:rsidRDefault="00513F78" w:rsidP="00E16026">
      <w:pPr>
        <w:pStyle w:val="Sraopastraipa"/>
        <w:numPr>
          <w:ilvl w:val="0"/>
          <w:numId w:val="4"/>
        </w:numPr>
        <w:jc w:val="both"/>
        <w:rPr>
          <w:color w:val="000000"/>
          <w:szCs w:val="24"/>
        </w:rPr>
      </w:pPr>
      <w:r w:rsidRPr="00E16026">
        <w:rPr>
          <w:color w:val="000000"/>
          <w:szCs w:val="24"/>
        </w:rPr>
        <w:t>Dėl kandidatų siūlymo</w:t>
      </w:r>
      <w:r w:rsidR="00735D6D" w:rsidRPr="00E16026">
        <w:rPr>
          <w:color w:val="000000"/>
          <w:szCs w:val="24"/>
        </w:rPr>
        <w:t xml:space="preserve"> Mykolo Romerio universiteto bei Lietuvos Respublikos Seimo Socialinių reikalų ir darbo komiteto, Švietimo, mokslo ir sporto, Vidaus reikalų ministerijų respublikiniam konkursui „BENDRUOMENĖ – ŠVYTURYS 202</w:t>
      </w:r>
      <w:r w:rsidR="00E16026">
        <w:rPr>
          <w:color w:val="000000"/>
          <w:szCs w:val="24"/>
        </w:rPr>
        <w:t>5</w:t>
      </w:r>
      <w:r w:rsidR="00735D6D" w:rsidRPr="00E16026">
        <w:rPr>
          <w:color w:val="000000"/>
          <w:szCs w:val="24"/>
        </w:rPr>
        <w:t xml:space="preserve"> – KELIAS Į SĖKMĘ“</w:t>
      </w:r>
      <w:r w:rsidRPr="00E16026">
        <w:rPr>
          <w:color w:val="000000"/>
          <w:szCs w:val="24"/>
        </w:rPr>
        <w:t xml:space="preserve"> nominacijoms;</w:t>
      </w:r>
    </w:p>
    <w:p w14:paraId="02B88287" w14:textId="109179E2" w:rsidR="00513F78" w:rsidRPr="00837C00" w:rsidRDefault="00E16026" w:rsidP="00513F78">
      <w:pPr>
        <w:ind w:firstLine="720"/>
        <w:jc w:val="both"/>
        <w:rPr>
          <w:rFonts w:ascii="Calibri" w:hAnsi="Calibri" w:cs="Calibri"/>
          <w:color w:val="000000"/>
          <w:szCs w:val="24"/>
        </w:rPr>
      </w:pPr>
      <w:r w:rsidRPr="00837C00">
        <w:rPr>
          <w:color w:val="000000"/>
          <w:szCs w:val="24"/>
        </w:rPr>
        <w:t>2</w:t>
      </w:r>
      <w:r w:rsidR="00513F78" w:rsidRPr="00837C00">
        <w:rPr>
          <w:color w:val="000000"/>
          <w:szCs w:val="24"/>
        </w:rPr>
        <w:t>. Kiti klausimai</w:t>
      </w:r>
      <w:r w:rsidR="00837C00" w:rsidRPr="00837C00">
        <w:rPr>
          <w:color w:val="000000"/>
          <w:szCs w:val="24"/>
        </w:rPr>
        <w:t xml:space="preserve"> (</w:t>
      </w:r>
      <w:r w:rsidR="00837C00" w:rsidRPr="00837C00">
        <w:rPr>
          <w:color w:val="000000"/>
          <w:szCs w:val="24"/>
        </w:rPr>
        <w:t xml:space="preserve">BOT narės Vilmos </w:t>
      </w:r>
      <w:proofErr w:type="spellStart"/>
      <w:r w:rsidR="00837C00" w:rsidRPr="00837C00">
        <w:rPr>
          <w:color w:val="000000"/>
          <w:szCs w:val="24"/>
        </w:rPr>
        <w:t>Šakienės</w:t>
      </w:r>
      <w:proofErr w:type="spellEnd"/>
      <w:r w:rsidR="00837C00" w:rsidRPr="00837C00">
        <w:rPr>
          <w:color w:val="000000"/>
          <w:szCs w:val="24"/>
        </w:rPr>
        <w:t xml:space="preserve"> siūlymas dėl BOT susitikimo su Telšių rajono seniūnaičiais</w:t>
      </w:r>
      <w:r w:rsidR="00837C00">
        <w:rPr>
          <w:color w:val="000000"/>
          <w:szCs w:val="24"/>
        </w:rPr>
        <w:t>)</w:t>
      </w:r>
      <w:r w:rsidR="00513F78" w:rsidRPr="00837C00">
        <w:rPr>
          <w:color w:val="000000"/>
          <w:szCs w:val="24"/>
        </w:rPr>
        <w:t>.</w:t>
      </w:r>
    </w:p>
    <w:p w14:paraId="52BD3176" w14:textId="385C8F4F" w:rsidR="0056692D" w:rsidRPr="00265E34" w:rsidRDefault="0056692D" w:rsidP="00513F78">
      <w:pPr>
        <w:ind w:firstLine="720"/>
        <w:jc w:val="both"/>
        <w:rPr>
          <w:szCs w:val="24"/>
        </w:rPr>
      </w:pPr>
    </w:p>
    <w:p w14:paraId="55FCC19E" w14:textId="77777777" w:rsidR="00265E34" w:rsidRPr="00265E34" w:rsidRDefault="00265E34" w:rsidP="00265E34">
      <w:pPr>
        <w:ind w:firstLine="709"/>
        <w:jc w:val="both"/>
        <w:rPr>
          <w:color w:val="000000" w:themeColor="text1"/>
          <w:szCs w:val="24"/>
          <w:lang w:eastAsia="en-GB"/>
        </w:rPr>
      </w:pPr>
    </w:p>
    <w:sectPr w:rsidR="00265E34" w:rsidRPr="00265E34" w:rsidSect="005734F1">
      <w:headerReference w:type="default" r:id="rId11"/>
      <w:type w:val="continuous"/>
      <w:pgSz w:w="11906" w:h="16838" w:code="9"/>
      <w:pgMar w:top="1134" w:right="680" w:bottom="1134" w:left="1418" w:header="0" w:footer="567" w:gutter="0"/>
      <w:cols w:space="1296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E35B41" w14:textId="77777777" w:rsidR="008B5D61" w:rsidRDefault="008B5D61">
      <w:pPr>
        <w:rPr>
          <w:szCs w:val="24"/>
          <w:lang w:val="en-GB"/>
        </w:rPr>
      </w:pPr>
      <w:r>
        <w:rPr>
          <w:szCs w:val="24"/>
          <w:lang w:val="en-GB"/>
        </w:rPr>
        <w:separator/>
      </w:r>
    </w:p>
  </w:endnote>
  <w:endnote w:type="continuationSeparator" w:id="0">
    <w:p w14:paraId="0C3AEFA7" w14:textId="77777777" w:rsidR="008B5D61" w:rsidRDefault="008B5D61">
      <w:pPr>
        <w:rPr>
          <w:szCs w:val="24"/>
          <w:lang w:val="en-GB"/>
        </w:rPr>
      </w:pPr>
      <w:r>
        <w:rPr>
          <w:szCs w:val="24"/>
          <w:lang w:val="en-GB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3DB5AA" w14:textId="77777777" w:rsidR="008B5D61" w:rsidRDefault="008B5D61">
      <w:pPr>
        <w:rPr>
          <w:szCs w:val="24"/>
          <w:lang w:val="en-GB"/>
        </w:rPr>
      </w:pPr>
      <w:r>
        <w:rPr>
          <w:szCs w:val="24"/>
          <w:lang w:val="en-GB"/>
        </w:rPr>
        <w:separator/>
      </w:r>
    </w:p>
  </w:footnote>
  <w:footnote w:type="continuationSeparator" w:id="0">
    <w:p w14:paraId="6B9B8D15" w14:textId="77777777" w:rsidR="008B5D61" w:rsidRDefault="008B5D61">
      <w:pPr>
        <w:rPr>
          <w:szCs w:val="24"/>
          <w:lang w:val="en-GB"/>
        </w:rPr>
      </w:pPr>
      <w:r>
        <w:rPr>
          <w:szCs w:val="24"/>
          <w:lang w:val="en-GB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9F36F8" w14:textId="77777777" w:rsidR="00DE7E01" w:rsidRDefault="00077272">
    <w:pPr>
      <w:tabs>
        <w:tab w:val="center" w:pos="4153"/>
        <w:tab w:val="right" w:pos="8306"/>
      </w:tabs>
      <w:jc w:val="center"/>
      <w:rPr>
        <w:rFonts w:ascii="Arial" w:hAnsi="Arial"/>
        <w:sz w:val="22"/>
        <w:lang w:val="en-US"/>
      </w:rPr>
    </w:pPr>
    <w:r>
      <w:rPr>
        <w:sz w:val="22"/>
        <w:lang w:val="en-US"/>
      </w:rPr>
      <w:fldChar w:fldCharType="begin"/>
    </w:r>
    <w:r w:rsidR="00DE7E01">
      <w:rPr>
        <w:sz w:val="22"/>
        <w:lang w:val="en-US"/>
      </w:rPr>
      <w:instrText>PAGE   \* MERGEFORMAT</w:instrText>
    </w:r>
    <w:r>
      <w:rPr>
        <w:sz w:val="22"/>
        <w:lang w:val="en-US"/>
      </w:rPr>
      <w:fldChar w:fldCharType="separate"/>
    </w:r>
    <w:r w:rsidR="00A44431">
      <w:rPr>
        <w:noProof/>
        <w:sz w:val="22"/>
        <w:lang w:val="en-US"/>
      </w:rPr>
      <w:t>3</w:t>
    </w:r>
    <w:r>
      <w:rPr>
        <w:sz w:val="22"/>
        <w:lang w:val="en-US"/>
      </w:rPr>
      <w:fldChar w:fldCharType="end"/>
    </w:r>
  </w:p>
  <w:p w14:paraId="620CBEC7" w14:textId="77777777" w:rsidR="00DE7E01" w:rsidRDefault="00DE7E01">
    <w:pPr>
      <w:tabs>
        <w:tab w:val="center" w:pos="4153"/>
        <w:tab w:val="right" w:pos="8306"/>
      </w:tabs>
      <w:rPr>
        <w:rFonts w:ascii="Arial" w:hAnsi="Arial"/>
        <w:sz w:val="22"/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0B1BA6"/>
    <w:multiLevelType w:val="hybridMultilevel"/>
    <w:tmpl w:val="E15C0E3A"/>
    <w:lvl w:ilvl="0" w:tplc="9880F2A8">
      <w:start w:val="1"/>
      <w:numFmt w:val="decimal"/>
      <w:lvlText w:val="%1."/>
      <w:lvlJc w:val="left"/>
      <w:pPr>
        <w:ind w:left="1084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804" w:hanging="360"/>
      </w:pPr>
    </w:lvl>
    <w:lvl w:ilvl="2" w:tplc="0409001B" w:tentative="1">
      <w:start w:val="1"/>
      <w:numFmt w:val="lowerRoman"/>
      <w:lvlText w:val="%3."/>
      <w:lvlJc w:val="right"/>
      <w:pPr>
        <w:ind w:left="2524" w:hanging="180"/>
      </w:pPr>
    </w:lvl>
    <w:lvl w:ilvl="3" w:tplc="0409000F" w:tentative="1">
      <w:start w:val="1"/>
      <w:numFmt w:val="decimal"/>
      <w:lvlText w:val="%4."/>
      <w:lvlJc w:val="left"/>
      <w:pPr>
        <w:ind w:left="3244" w:hanging="360"/>
      </w:pPr>
    </w:lvl>
    <w:lvl w:ilvl="4" w:tplc="04090019" w:tentative="1">
      <w:start w:val="1"/>
      <w:numFmt w:val="lowerLetter"/>
      <w:lvlText w:val="%5."/>
      <w:lvlJc w:val="left"/>
      <w:pPr>
        <w:ind w:left="3964" w:hanging="360"/>
      </w:pPr>
    </w:lvl>
    <w:lvl w:ilvl="5" w:tplc="0409001B" w:tentative="1">
      <w:start w:val="1"/>
      <w:numFmt w:val="lowerRoman"/>
      <w:lvlText w:val="%6."/>
      <w:lvlJc w:val="right"/>
      <w:pPr>
        <w:ind w:left="4684" w:hanging="180"/>
      </w:pPr>
    </w:lvl>
    <w:lvl w:ilvl="6" w:tplc="0409000F" w:tentative="1">
      <w:start w:val="1"/>
      <w:numFmt w:val="decimal"/>
      <w:lvlText w:val="%7."/>
      <w:lvlJc w:val="left"/>
      <w:pPr>
        <w:ind w:left="5404" w:hanging="360"/>
      </w:pPr>
    </w:lvl>
    <w:lvl w:ilvl="7" w:tplc="04090019" w:tentative="1">
      <w:start w:val="1"/>
      <w:numFmt w:val="lowerLetter"/>
      <w:lvlText w:val="%8."/>
      <w:lvlJc w:val="left"/>
      <w:pPr>
        <w:ind w:left="6124" w:hanging="360"/>
      </w:pPr>
    </w:lvl>
    <w:lvl w:ilvl="8" w:tplc="0409001B" w:tentative="1">
      <w:start w:val="1"/>
      <w:numFmt w:val="lowerRoman"/>
      <w:lvlText w:val="%9."/>
      <w:lvlJc w:val="right"/>
      <w:pPr>
        <w:ind w:left="6844" w:hanging="180"/>
      </w:pPr>
    </w:lvl>
  </w:abstractNum>
  <w:abstractNum w:abstractNumId="1" w15:restartNumberingAfterBreak="0">
    <w:nsid w:val="20756F09"/>
    <w:multiLevelType w:val="hybridMultilevel"/>
    <w:tmpl w:val="30FC848C"/>
    <w:lvl w:ilvl="0" w:tplc="4C6ADF9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EDD0953"/>
    <w:multiLevelType w:val="hybridMultilevel"/>
    <w:tmpl w:val="FC7837E6"/>
    <w:lvl w:ilvl="0" w:tplc="447A8D7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4A710EC1"/>
    <w:multiLevelType w:val="hybridMultilevel"/>
    <w:tmpl w:val="ADE6EA10"/>
    <w:lvl w:ilvl="0" w:tplc="AFA284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066609068">
    <w:abstractNumId w:val="1"/>
  </w:num>
  <w:num w:numId="2" w16cid:durableId="1907103169">
    <w:abstractNumId w:val="0"/>
  </w:num>
  <w:num w:numId="3" w16cid:durableId="1560625858">
    <w:abstractNumId w:val="3"/>
  </w:num>
  <w:num w:numId="4" w16cid:durableId="88266824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oNotHyphenateCaps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668B"/>
    <w:rsid w:val="00007EF5"/>
    <w:rsid w:val="0002786B"/>
    <w:rsid w:val="0004646B"/>
    <w:rsid w:val="00050519"/>
    <w:rsid w:val="00051963"/>
    <w:rsid w:val="00065083"/>
    <w:rsid w:val="00077272"/>
    <w:rsid w:val="00083878"/>
    <w:rsid w:val="000A394F"/>
    <w:rsid w:val="000B50D6"/>
    <w:rsid w:val="000F3C40"/>
    <w:rsid w:val="001125FF"/>
    <w:rsid w:val="00122E39"/>
    <w:rsid w:val="00133EF5"/>
    <w:rsid w:val="00155CFD"/>
    <w:rsid w:val="00156599"/>
    <w:rsid w:val="001629F0"/>
    <w:rsid w:val="00164CEF"/>
    <w:rsid w:val="00167B37"/>
    <w:rsid w:val="00167B5A"/>
    <w:rsid w:val="001768B9"/>
    <w:rsid w:val="001A2247"/>
    <w:rsid w:val="001A63B2"/>
    <w:rsid w:val="001D0BF0"/>
    <w:rsid w:val="0020381E"/>
    <w:rsid w:val="002110C5"/>
    <w:rsid w:val="002244BA"/>
    <w:rsid w:val="002378B4"/>
    <w:rsid w:val="00241548"/>
    <w:rsid w:val="00257532"/>
    <w:rsid w:val="00261384"/>
    <w:rsid w:val="00265E34"/>
    <w:rsid w:val="0029403B"/>
    <w:rsid w:val="00296CF1"/>
    <w:rsid w:val="002A3558"/>
    <w:rsid w:val="002C0568"/>
    <w:rsid w:val="002C52CB"/>
    <w:rsid w:val="002D3BCC"/>
    <w:rsid w:val="002E10DB"/>
    <w:rsid w:val="002E3FDB"/>
    <w:rsid w:val="003211E1"/>
    <w:rsid w:val="003621BF"/>
    <w:rsid w:val="0038002D"/>
    <w:rsid w:val="00380BE0"/>
    <w:rsid w:val="00382736"/>
    <w:rsid w:val="003B2BD3"/>
    <w:rsid w:val="003E2817"/>
    <w:rsid w:val="00401DDA"/>
    <w:rsid w:val="00413977"/>
    <w:rsid w:val="00416BF1"/>
    <w:rsid w:val="00434F23"/>
    <w:rsid w:val="0044109F"/>
    <w:rsid w:val="00442F48"/>
    <w:rsid w:val="004C0A1F"/>
    <w:rsid w:val="004D1098"/>
    <w:rsid w:val="004E61D6"/>
    <w:rsid w:val="004E688F"/>
    <w:rsid w:val="004F722E"/>
    <w:rsid w:val="00513F78"/>
    <w:rsid w:val="005263D4"/>
    <w:rsid w:val="005510B0"/>
    <w:rsid w:val="005518AE"/>
    <w:rsid w:val="005524CB"/>
    <w:rsid w:val="0056692D"/>
    <w:rsid w:val="005734F1"/>
    <w:rsid w:val="005A1F07"/>
    <w:rsid w:val="005A1FA2"/>
    <w:rsid w:val="005A249F"/>
    <w:rsid w:val="005D0C80"/>
    <w:rsid w:val="005D21C6"/>
    <w:rsid w:val="005E0185"/>
    <w:rsid w:val="005E12A3"/>
    <w:rsid w:val="005E219B"/>
    <w:rsid w:val="005E2913"/>
    <w:rsid w:val="005F55D7"/>
    <w:rsid w:val="00621AED"/>
    <w:rsid w:val="00655D9E"/>
    <w:rsid w:val="00687F80"/>
    <w:rsid w:val="00692E39"/>
    <w:rsid w:val="00696696"/>
    <w:rsid w:val="006A311B"/>
    <w:rsid w:val="006B7E62"/>
    <w:rsid w:val="006C22CD"/>
    <w:rsid w:val="00704088"/>
    <w:rsid w:val="00735D6D"/>
    <w:rsid w:val="00757705"/>
    <w:rsid w:val="00775D1D"/>
    <w:rsid w:val="00782EAB"/>
    <w:rsid w:val="00790B85"/>
    <w:rsid w:val="007A54DE"/>
    <w:rsid w:val="007A71C4"/>
    <w:rsid w:val="007B7CF5"/>
    <w:rsid w:val="007D2DC0"/>
    <w:rsid w:val="00805A1B"/>
    <w:rsid w:val="0081668B"/>
    <w:rsid w:val="0082556F"/>
    <w:rsid w:val="00835FAB"/>
    <w:rsid w:val="00837C00"/>
    <w:rsid w:val="0084698A"/>
    <w:rsid w:val="0085226C"/>
    <w:rsid w:val="008778DA"/>
    <w:rsid w:val="008A7E23"/>
    <w:rsid w:val="008B5D61"/>
    <w:rsid w:val="008C6215"/>
    <w:rsid w:val="008E22EB"/>
    <w:rsid w:val="009021DF"/>
    <w:rsid w:val="009063A0"/>
    <w:rsid w:val="0090717D"/>
    <w:rsid w:val="009165E0"/>
    <w:rsid w:val="00935FFB"/>
    <w:rsid w:val="00936EBE"/>
    <w:rsid w:val="009377C1"/>
    <w:rsid w:val="009413CF"/>
    <w:rsid w:val="009530FA"/>
    <w:rsid w:val="00967EFE"/>
    <w:rsid w:val="009820F3"/>
    <w:rsid w:val="00995500"/>
    <w:rsid w:val="009A7D6F"/>
    <w:rsid w:val="009B28B8"/>
    <w:rsid w:val="009D091F"/>
    <w:rsid w:val="00A1133E"/>
    <w:rsid w:val="00A27B24"/>
    <w:rsid w:val="00A32FCC"/>
    <w:rsid w:val="00A438EA"/>
    <w:rsid w:val="00A44431"/>
    <w:rsid w:val="00A56D06"/>
    <w:rsid w:val="00A63561"/>
    <w:rsid w:val="00A63DB1"/>
    <w:rsid w:val="00A8517B"/>
    <w:rsid w:val="00A87272"/>
    <w:rsid w:val="00A9012D"/>
    <w:rsid w:val="00A97866"/>
    <w:rsid w:val="00AA0C8D"/>
    <w:rsid w:val="00AA15FF"/>
    <w:rsid w:val="00AA37F3"/>
    <w:rsid w:val="00AB2A85"/>
    <w:rsid w:val="00AB64B1"/>
    <w:rsid w:val="00AB6B16"/>
    <w:rsid w:val="00AC7F63"/>
    <w:rsid w:val="00AD49EA"/>
    <w:rsid w:val="00AE0851"/>
    <w:rsid w:val="00AF0A87"/>
    <w:rsid w:val="00AF5959"/>
    <w:rsid w:val="00AF7507"/>
    <w:rsid w:val="00B1377B"/>
    <w:rsid w:val="00B22E17"/>
    <w:rsid w:val="00B359CF"/>
    <w:rsid w:val="00B4106C"/>
    <w:rsid w:val="00B44097"/>
    <w:rsid w:val="00B757DB"/>
    <w:rsid w:val="00B91F3C"/>
    <w:rsid w:val="00B937A7"/>
    <w:rsid w:val="00BA067A"/>
    <w:rsid w:val="00BA6A57"/>
    <w:rsid w:val="00BB29A6"/>
    <w:rsid w:val="00BB38C9"/>
    <w:rsid w:val="00BD2030"/>
    <w:rsid w:val="00BE2175"/>
    <w:rsid w:val="00BF5DD0"/>
    <w:rsid w:val="00BF668B"/>
    <w:rsid w:val="00C038B7"/>
    <w:rsid w:val="00C1162E"/>
    <w:rsid w:val="00C17ADB"/>
    <w:rsid w:val="00C313B3"/>
    <w:rsid w:val="00C47C2A"/>
    <w:rsid w:val="00C5106E"/>
    <w:rsid w:val="00C5289E"/>
    <w:rsid w:val="00C612E1"/>
    <w:rsid w:val="00C62225"/>
    <w:rsid w:val="00C76071"/>
    <w:rsid w:val="00C9587A"/>
    <w:rsid w:val="00CB133A"/>
    <w:rsid w:val="00CB1540"/>
    <w:rsid w:val="00CB5D85"/>
    <w:rsid w:val="00CC134F"/>
    <w:rsid w:val="00CC6599"/>
    <w:rsid w:val="00CD0CE3"/>
    <w:rsid w:val="00CF5003"/>
    <w:rsid w:val="00D1432A"/>
    <w:rsid w:val="00D14B41"/>
    <w:rsid w:val="00D30BC6"/>
    <w:rsid w:val="00D35AFA"/>
    <w:rsid w:val="00D4530D"/>
    <w:rsid w:val="00D7487A"/>
    <w:rsid w:val="00D8672D"/>
    <w:rsid w:val="00D93964"/>
    <w:rsid w:val="00DC7301"/>
    <w:rsid w:val="00DD1F02"/>
    <w:rsid w:val="00DE7E01"/>
    <w:rsid w:val="00E16026"/>
    <w:rsid w:val="00E24768"/>
    <w:rsid w:val="00E26F40"/>
    <w:rsid w:val="00E31AF5"/>
    <w:rsid w:val="00E34724"/>
    <w:rsid w:val="00E56416"/>
    <w:rsid w:val="00E713CB"/>
    <w:rsid w:val="00E71516"/>
    <w:rsid w:val="00E748CA"/>
    <w:rsid w:val="00E75849"/>
    <w:rsid w:val="00E91131"/>
    <w:rsid w:val="00E95B41"/>
    <w:rsid w:val="00E9773D"/>
    <w:rsid w:val="00EA7AB3"/>
    <w:rsid w:val="00EF4936"/>
    <w:rsid w:val="00F13C30"/>
    <w:rsid w:val="00F530C1"/>
    <w:rsid w:val="00F57DFA"/>
    <w:rsid w:val="00F61ABE"/>
    <w:rsid w:val="00F67ABC"/>
    <w:rsid w:val="00F73AF5"/>
    <w:rsid w:val="00F7427A"/>
    <w:rsid w:val="00F744FB"/>
    <w:rsid w:val="00F84EF1"/>
    <w:rsid w:val="00F94D0C"/>
    <w:rsid w:val="00FA3BF6"/>
    <w:rsid w:val="00FA7113"/>
    <w:rsid w:val="00FB5B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70F90F5"/>
  <w15:docId w15:val="{BA29CB42-333F-4A88-8EEF-A54B8950F2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F73AF5"/>
    <w:rPr>
      <w:sz w:val="24"/>
      <w:lang w:eastAsia="en-US"/>
    </w:rPr>
  </w:style>
  <w:style w:type="character" w:default="1" w:styleId="Numatytasispastraiposriftas">
    <w:name w:val="Default Paragraph Font"/>
    <w:uiPriority w:val="1"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rsid w:val="0004646B"/>
    <w:rPr>
      <w:rFonts w:ascii="Tahoma" w:hAnsi="Tahoma"/>
      <w:sz w:val="16"/>
      <w:szCs w:val="16"/>
      <w:lang w:val="x-none" w:eastAsia="x-none"/>
    </w:rPr>
  </w:style>
  <w:style w:type="character" w:customStyle="1" w:styleId="DebesliotekstasDiagrama">
    <w:name w:val="Debesėlio tekstas Diagrama"/>
    <w:link w:val="Debesliotekstas"/>
    <w:rsid w:val="0004646B"/>
    <w:rPr>
      <w:rFonts w:ascii="Tahoma" w:hAnsi="Tahoma" w:cs="Tahoma"/>
      <w:sz w:val="16"/>
      <w:szCs w:val="16"/>
    </w:rPr>
  </w:style>
  <w:style w:type="paragraph" w:customStyle="1" w:styleId="tactin">
    <w:name w:val="tactin"/>
    <w:basedOn w:val="prastasis"/>
    <w:rsid w:val="00F744FB"/>
    <w:pPr>
      <w:spacing w:before="100" w:beforeAutospacing="1" w:after="100" w:afterAutospacing="1"/>
    </w:pPr>
    <w:rPr>
      <w:szCs w:val="24"/>
      <w:lang w:eastAsia="lt-LT"/>
    </w:rPr>
  </w:style>
  <w:style w:type="paragraph" w:customStyle="1" w:styleId="gmail-msolistparagraph">
    <w:name w:val="gmail-msolistparagraph"/>
    <w:basedOn w:val="prastasis"/>
    <w:rsid w:val="00257532"/>
    <w:pPr>
      <w:spacing w:before="100" w:beforeAutospacing="1" w:after="100" w:afterAutospacing="1"/>
    </w:pPr>
    <w:rPr>
      <w:rFonts w:eastAsiaTheme="minorHAnsi"/>
      <w:szCs w:val="24"/>
      <w:lang w:eastAsia="lt-LT"/>
    </w:rPr>
  </w:style>
  <w:style w:type="paragraph" w:styleId="Sraopastraipa">
    <w:name w:val="List Paragraph"/>
    <w:basedOn w:val="prastasis"/>
    <w:rsid w:val="00F742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664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786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015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8919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2682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278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8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6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56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211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607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2810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438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Parts xmlns="http://lrs.lt/TAIS/DocParts">
  <Part Type="lentele" DocPartId="bf118c74b56e4b40baf7e6db66092fbf" PartId="0603051faf954a5384d24c09403489bb"/>
  <Part Type="pastraipa" DocPartId="02d1fdb738394cacb6516d668b89a035" PartId="eac110a6167641c2a35ac7daabc19181">
    <Part Type="punktas" Nr="1" Abbr="1 p." DocPartId="17e039f2624840a5892d52281d725d8c" PartId="e43ca6ef1d7c471a861b218c4102da82"/>
    <Part Type="punktas" Nr="2" Abbr="2 p." DocPartId="59ca080deafb4080b2b0b1c56f8e70b1" PartId="40aaafe69c9c4dfd82b6ad8a702bef34"/>
    <Part Type="punktas" Nr="3" Abbr="3 p." DocPartId="944a8737471d44b88bf93666cba2ec9d" PartId="6039bf64330f4bd48b82f48fc4a5197d"/>
  </Part>
</Parts>
</file>

<file path=customXml/itemProps1.xml><?xml version="1.0" encoding="utf-8"?>
<ds:datastoreItem xmlns:ds="http://schemas.openxmlformats.org/officeDocument/2006/customXml" ds:itemID="{7E821F9C-1A3B-47A5-A9F1-98407B0C146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B655222-48BF-446B-B7E3-90CAE0895121}">
  <ds:schemaRefs>
    <ds:schemaRef ds:uri="http://lrs.lt/TAIS/DocPar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92</Words>
  <Characters>527</Characters>
  <Application>Microsoft Office Word</Application>
  <DocSecurity>0</DocSecurity>
  <Lines>4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PROJEKTAS</vt:lpstr>
      <vt:lpstr>PROJEKTAS</vt:lpstr>
    </vt:vector>
  </TitlesOfParts>
  <Company>Telšių rajono savivaldybė</Company>
  <LinksUpToDate>false</LinksUpToDate>
  <CharactersWithSpaces>618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PROJEKTAS</dc:title>
  <dc:creator>vartotojas</dc:creator>
  <cp:lastModifiedBy>vartotojas</cp:lastModifiedBy>
  <cp:revision>4</cp:revision>
  <cp:lastPrinted>2025-01-30T13:25:00Z</cp:lastPrinted>
  <dcterms:created xsi:type="dcterms:W3CDTF">2026-02-12T13:49:00Z</dcterms:created>
  <dcterms:modified xsi:type="dcterms:W3CDTF">2026-02-12T14:08:00Z</dcterms:modified>
</cp:coreProperties>
</file>